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51D0" w14:textId="77777777" w:rsidR="00C945A0" w:rsidRPr="00507AFE" w:rsidRDefault="00C945A0" w:rsidP="00C945A0">
      <w:pPr>
        <w:jc w:val="center"/>
        <w:rPr>
          <w:rFonts w:ascii="Arial" w:hAnsi="Arial" w:cs="Arial"/>
          <w:b/>
          <w:sz w:val="40"/>
          <w:szCs w:val="40"/>
        </w:rPr>
      </w:pPr>
    </w:p>
    <w:p w14:paraId="6EE77A31" w14:textId="77777777" w:rsidR="00C945A0" w:rsidRPr="00507AFE" w:rsidRDefault="00C945A0" w:rsidP="00C945A0">
      <w:pPr>
        <w:rPr>
          <w:rFonts w:ascii="Arial" w:hAnsi="Arial" w:cs="Arial"/>
          <w:sz w:val="52"/>
          <w:szCs w:val="52"/>
        </w:rPr>
      </w:pPr>
    </w:p>
    <w:p w14:paraId="41479DA4" w14:textId="77777777" w:rsidR="00C945A0" w:rsidRDefault="00C945A0" w:rsidP="00C945A0">
      <w:pPr>
        <w:rPr>
          <w:rFonts w:ascii="Arial" w:hAnsi="Arial" w:cs="Arial"/>
        </w:rPr>
      </w:pPr>
    </w:p>
    <w:p w14:paraId="73776F85" w14:textId="77777777" w:rsidR="00C945A0" w:rsidRDefault="00C945A0" w:rsidP="00C945A0">
      <w:pPr>
        <w:rPr>
          <w:rFonts w:ascii="Arial" w:hAnsi="Arial" w:cs="Arial"/>
          <w:b/>
          <w:sz w:val="36"/>
          <w:szCs w:val="36"/>
        </w:rPr>
      </w:pPr>
    </w:p>
    <w:p w14:paraId="47FE4471" w14:textId="365ADFDF" w:rsidR="00C945A0" w:rsidRDefault="00BB55E7" w:rsidP="00BB55E7">
      <w:pPr>
        <w:jc w:val="center"/>
        <w:rPr>
          <w:rFonts w:ascii="Arial" w:hAnsi="Arial" w:cs="Arial"/>
          <w:b/>
          <w:sz w:val="36"/>
          <w:szCs w:val="36"/>
        </w:rPr>
      </w:pPr>
      <w:r>
        <w:rPr>
          <w:rFonts w:ascii="Arial Rounded MT Bold" w:hAnsi="Arial Rounded MT Bold"/>
          <w:noProof/>
          <w:sz w:val="72"/>
          <w:szCs w:val="72"/>
        </w:rPr>
        <w:drawing>
          <wp:inline distT="0" distB="0" distL="0" distR="0" wp14:anchorId="574B386A" wp14:editId="7BC02281">
            <wp:extent cx="3128820" cy="111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183" cy="1120784"/>
                    </a:xfrm>
                    <a:prstGeom prst="rect">
                      <a:avLst/>
                    </a:prstGeom>
                    <a:noFill/>
                  </pic:spPr>
                </pic:pic>
              </a:graphicData>
            </a:graphic>
          </wp:inline>
        </w:drawing>
      </w:r>
    </w:p>
    <w:p w14:paraId="6169DCEB" w14:textId="77777777" w:rsidR="00BB55E7" w:rsidRDefault="00C945A0" w:rsidP="00C945A0">
      <w:pPr>
        <w:jc w:val="center"/>
        <w:rPr>
          <w:rFonts w:ascii="Arial" w:hAnsi="Arial" w:cs="Arial"/>
          <w:b/>
          <w:sz w:val="72"/>
          <w:szCs w:val="72"/>
        </w:rPr>
      </w:pPr>
      <w:r w:rsidRPr="00BB55E7">
        <w:rPr>
          <w:rFonts w:ascii="Arial" w:hAnsi="Arial" w:cs="Arial"/>
          <w:b/>
          <w:sz w:val="72"/>
          <w:szCs w:val="72"/>
        </w:rPr>
        <w:t xml:space="preserve"> </w:t>
      </w:r>
    </w:p>
    <w:p w14:paraId="00947819" w14:textId="354D0980" w:rsidR="00C945A0" w:rsidRPr="00BB55E7" w:rsidRDefault="00647691" w:rsidP="00C945A0">
      <w:pPr>
        <w:jc w:val="center"/>
        <w:rPr>
          <w:rFonts w:ascii="Arial" w:hAnsi="Arial" w:cs="Arial"/>
          <w:b/>
          <w:sz w:val="72"/>
          <w:szCs w:val="72"/>
        </w:rPr>
      </w:pPr>
      <w:r w:rsidRPr="00BB55E7">
        <w:rPr>
          <w:rFonts w:ascii="Arial" w:hAnsi="Arial" w:cs="Arial"/>
          <w:b/>
          <w:sz w:val="72"/>
          <w:szCs w:val="72"/>
        </w:rPr>
        <w:t xml:space="preserve">Behaviour </w:t>
      </w:r>
      <w:r w:rsidR="00C945A0" w:rsidRPr="00BB55E7">
        <w:rPr>
          <w:rFonts w:ascii="Arial" w:hAnsi="Arial" w:cs="Arial"/>
          <w:b/>
          <w:sz w:val="72"/>
          <w:szCs w:val="72"/>
        </w:rPr>
        <w:t>Policy</w:t>
      </w:r>
    </w:p>
    <w:p w14:paraId="5AD010C7" w14:textId="77777777" w:rsidR="00C945A0" w:rsidRDefault="00C945A0" w:rsidP="00C945A0">
      <w:pPr>
        <w:rPr>
          <w:rFonts w:ascii="Trebuchet MS" w:hAnsi="Trebuchet MS" w:cs="Arial"/>
          <w:sz w:val="56"/>
          <w:szCs w:val="56"/>
        </w:rPr>
      </w:pPr>
    </w:p>
    <w:p w14:paraId="5314CC54" w14:textId="77777777" w:rsidR="00BB55E7" w:rsidRPr="00857A60" w:rsidRDefault="00BB55E7" w:rsidP="00C945A0">
      <w:pPr>
        <w:rPr>
          <w:rFonts w:ascii="Trebuchet MS" w:hAnsi="Trebuchet MS" w:cs="Arial"/>
          <w:sz w:val="56"/>
          <w:szCs w:val="56"/>
        </w:rPr>
      </w:pPr>
    </w:p>
    <w:tbl>
      <w:tblPr>
        <w:tblStyle w:val="TableGrid1"/>
        <w:tblW w:w="0" w:type="auto"/>
        <w:jc w:val="center"/>
        <w:tblLook w:val="04A0" w:firstRow="1" w:lastRow="0" w:firstColumn="1" w:lastColumn="0" w:noHBand="0" w:noVBand="1"/>
      </w:tblPr>
      <w:tblGrid>
        <w:gridCol w:w="1068"/>
        <w:gridCol w:w="5592"/>
        <w:gridCol w:w="2407"/>
      </w:tblGrid>
      <w:tr w:rsidR="00BB55E7" w:rsidRPr="00BB55E7" w14:paraId="4B9F012E" w14:textId="77777777" w:rsidTr="00BB55E7">
        <w:trPr>
          <w:jc w:val="center"/>
        </w:trPr>
        <w:tc>
          <w:tcPr>
            <w:tcW w:w="1017" w:type="dxa"/>
            <w:shd w:val="clear" w:color="auto" w:fill="F2F2F2" w:themeFill="background1" w:themeFillShade="F2"/>
          </w:tcPr>
          <w:p w14:paraId="6D1285FA" w14:textId="77777777" w:rsidR="00BB55E7" w:rsidRPr="00B46979" w:rsidRDefault="00BB55E7" w:rsidP="00BB55E7">
            <w:pPr>
              <w:rPr>
                <w:rFonts w:asciiTheme="minorHAnsi" w:eastAsia="Calibri" w:hAnsiTheme="minorHAnsi" w:cstheme="minorHAnsi"/>
                <w:b/>
                <w:lang w:eastAsia="en-US"/>
              </w:rPr>
            </w:pPr>
            <w:r w:rsidRPr="00B46979">
              <w:rPr>
                <w:rFonts w:asciiTheme="minorHAnsi" w:eastAsia="Calibri" w:hAnsiTheme="minorHAnsi" w:cstheme="minorHAnsi"/>
                <w:b/>
                <w:lang w:eastAsia="en-US"/>
              </w:rPr>
              <w:t>Date</w:t>
            </w:r>
          </w:p>
        </w:tc>
        <w:tc>
          <w:tcPr>
            <w:tcW w:w="5592" w:type="dxa"/>
            <w:shd w:val="clear" w:color="auto" w:fill="F2F2F2" w:themeFill="background1" w:themeFillShade="F2"/>
          </w:tcPr>
          <w:p w14:paraId="7AAAB92F" w14:textId="77777777" w:rsidR="00BB55E7" w:rsidRPr="00B46979" w:rsidRDefault="00BB55E7" w:rsidP="00BB55E7">
            <w:pPr>
              <w:rPr>
                <w:rFonts w:asciiTheme="minorHAnsi" w:eastAsia="Calibri" w:hAnsiTheme="minorHAnsi" w:cstheme="minorHAnsi"/>
                <w:b/>
                <w:lang w:eastAsia="en-US"/>
              </w:rPr>
            </w:pPr>
            <w:r w:rsidRPr="00B46979">
              <w:rPr>
                <w:rFonts w:asciiTheme="minorHAnsi" w:eastAsia="Calibri" w:hAnsiTheme="minorHAnsi" w:cstheme="minorHAnsi"/>
                <w:b/>
                <w:lang w:eastAsia="en-US"/>
              </w:rPr>
              <w:t>Amendment</w:t>
            </w:r>
          </w:p>
        </w:tc>
        <w:tc>
          <w:tcPr>
            <w:tcW w:w="2407" w:type="dxa"/>
            <w:shd w:val="clear" w:color="auto" w:fill="F2F2F2" w:themeFill="background1" w:themeFillShade="F2"/>
          </w:tcPr>
          <w:p w14:paraId="028F3989" w14:textId="77777777" w:rsidR="00BB55E7" w:rsidRPr="00B46979" w:rsidRDefault="00BB55E7" w:rsidP="00BB55E7">
            <w:pPr>
              <w:rPr>
                <w:rFonts w:asciiTheme="minorHAnsi" w:eastAsia="Calibri" w:hAnsiTheme="minorHAnsi" w:cstheme="minorHAnsi"/>
                <w:b/>
                <w:lang w:eastAsia="en-US"/>
              </w:rPr>
            </w:pPr>
            <w:r w:rsidRPr="00B46979">
              <w:rPr>
                <w:rFonts w:asciiTheme="minorHAnsi" w:eastAsia="Calibri" w:hAnsiTheme="minorHAnsi" w:cstheme="minorHAnsi"/>
                <w:b/>
                <w:lang w:eastAsia="en-US"/>
              </w:rPr>
              <w:t>Approval</w:t>
            </w:r>
          </w:p>
        </w:tc>
      </w:tr>
      <w:tr w:rsidR="00BB55E7" w:rsidRPr="00BB55E7" w14:paraId="778EE8F4" w14:textId="77777777" w:rsidTr="00BB55E7">
        <w:trPr>
          <w:jc w:val="center"/>
        </w:trPr>
        <w:tc>
          <w:tcPr>
            <w:tcW w:w="1017" w:type="dxa"/>
            <w:tcBorders>
              <w:top w:val="single" w:sz="4" w:space="0" w:color="auto"/>
              <w:left w:val="single" w:sz="4" w:space="0" w:color="auto"/>
              <w:bottom w:val="single" w:sz="4" w:space="0" w:color="auto"/>
              <w:right w:val="single" w:sz="4" w:space="0" w:color="auto"/>
            </w:tcBorders>
          </w:tcPr>
          <w:p w14:paraId="2DFD1556" w14:textId="4898C97E" w:rsidR="00BB55E7" w:rsidRPr="00B46979" w:rsidRDefault="00BB55E7" w:rsidP="00BB55E7">
            <w:pPr>
              <w:rPr>
                <w:rFonts w:asciiTheme="minorHAnsi" w:eastAsia="Calibri" w:hAnsiTheme="minorHAnsi" w:cstheme="minorHAnsi"/>
                <w:lang w:eastAsia="en-US"/>
              </w:rPr>
            </w:pPr>
            <w:r w:rsidRPr="00B46979">
              <w:rPr>
                <w:rFonts w:asciiTheme="minorHAnsi" w:hAnsiTheme="minorHAnsi" w:cstheme="minorHAnsi"/>
                <w:lang w:eastAsia="en-US"/>
              </w:rPr>
              <w:t>4.3.15</w:t>
            </w:r>
          </w:p>
        </w:tc>
        <w:tc>
          <w:tcPr>
            <w:tcW w:w="5592" w:type="dxa"/>
            <w:tcBorders>
              <w:top w:val="single" w:sz="4" w:space="0" w:color="auto"/>
              <w:left w:val="single" w:sz="4" w:space="0" w:color="auto"/>
              <w:bottom w:val="single" w:sz="4" w:space="0" w:color="auto"/>
              <w:right w:val="single" w:sz="4" w:space="0" w:color="auto"/>
            </w:tcBorders>
          </w:tcPr>
          <w:p w14:paraId="612843A1" w14:textId="2876CFC0" w:rsidR="00BB55E7" w:rsidRPr="00B46979" w:rsidRDefault="00BB55E7" w:rsidP="00BB55E7">
            <w:pPr>
              <w:rPr>
                <w:rFonts w:asciiTheme="minorHAnsi" w:eastAsia="Calibri" w:hAnsiTheme="minorHAnsi" w:cstheme="minorHAnsi"/>
                <w:lang w:eastAsia="en-US"/>
              </w:rPr>
            </w:pPr>
            <w:r w:rsidRPr="00B46979">
              <w:rPr>
                <w:rFonts w:asciiTheme="minorHAnsi" w:hAnsiTheme="minorHAnsi" w:cstheme="minorHAnsi"/>
                <w:lang w:eastAsia="en-US"/>
              </w:rPr>
              <w:t>Updated in line with Feb guidance Behaviour and Discipline in Schools DfE guidance</w:t>
            </w:r>
          </w:p>
        </w:tc>
        <w:tc>
          <w:tcPr>
            <w:tcW w:w="2407" w:type="dxa"/>
          </w:tcPr>
          <w:p w14:paraId="60B76AF3" w14:textId="0DB76CDE" w:rsidR="00BB55E7" w:rsidRPr="00B46979" w:rsidRDefault="00BB55E7" w:rsidP="00BB55E7">
            <w:pPr>
              <w:rPr>
                <w:rFonts w:asciiTheme="minorHAnsi" w:eastAsia="Calibri" w:hAnsiTheme="minorHAnsi" w:cstheme="minorHAnsi"/>
                <w:lang w:eastAsia="en-US"/>
              </w:rPr>
            </w:pPr>
            <w:r w:rsidRPr="00B46979">
              <w:rPr>
                <w:rFonts w:asciiTheme="minorHAnsi" w:eastAsia="Calibri" w:hAnsiTheme="minorHAnsi" w:cstheme="minorHAnsi"/>
                <w:lang w:eastAsia="en-US"/>
              </w:rPr>
              <w:t>FGB</w:t>
            </w:r>
          </w:p>
        </w:tc>
      </w:tr>
      <w:tr w:rsidR="00BB55E7" w:rsidRPr="00BB55E7" w14:paraId="48C7BBAA" w14:textId="77777777" w:rsidTr="00BB55E7">
        <w:trPr>
          <w:jc w:val="center"/>
        </w:trPr>
        <w:tc>
          <w:tcPr>
            <w:tcW w:w="1017" w:type="dxa"/>
            <w:tcBorders>
              <w:top w:val="single" w:sz="4" w:space="0" w:color="auto"/>
              <w:left w:val="single" w:sz="4" w:space="0" w:color="auto"/>
              <w:bottom w:val="single" w:sz="4" w:space="0" w:color="auto"/>
              <w:right w:val="single" w:sz="4" w:space="0" w:color="auto"/>
            </w:tcBorders>
          </w:tcPr>
          <w:p w14:paraId="408BE26F" w14:textId="710CBE95" w:rsidR="00BB55E7" w:rsidRPr="00B46979" w:rsidRDefault="00BB55E7" w:rsidP="00BB55E7">
            <w:pPr>
              <w:rPr>
                <w:rFonts w:asciiTheme="minorHAnsi" w:eastAsia="Calibri" w:hAnsiTheme="minorHAnsi" w:cstheme="minorHAnsi"/>
                <w:lang w:eastAsia="en-US"/>
              </w:rPr>
            </w:pPr>
            <w:r w:rsidRPr="00B46979">
              <w:rPr>
                <w:rFonts w:asciiTheme="minorHAnsi" w:hAnsiTheme="minorHAnsi" w:cstheme="minorHAnsi"/>
                <w:lang w:eastAsia="en-US"/>
              </w:rPr>
              <w:t xml:space="preserve">29.3.17 </w:t>
            </w:r>
          </w:p>
        </w:tc>
        <w:tc>
          <w:tcPr>
            <w:tcW w:w="5592" w:type="dxa"/>
            <w:tcBorders>
              <w:top w:val="single" w:sz="4" w:space="0" w:color="auto"/>
              <w:left w:val="single" w:sz="4" w:space="0" w:color="auto"/>
              <w:bottom w:val="single" w:sz="4" w:space="0" w:color="auto"/>
              <w:right w:val="single" w:sz="4" w:space="0" w:color="auto"/>
            </w:tcBorders>
          </w:tcPr>
          <w:p w14:paraId="517A97A9" w14:textId="148D7C2F" w:rsidR="00BB55E7" w:rsidRPr="00B46979" w:rsidRDefault="00BB55E7" w:rsidP="00BB55E7">
            <w:pPr>
              <w:rPr>
                <w:rFonts w:asciiTheme="minorHAnsi" w:eastAsia="Calibri" w:hAnsiTheme="minorHAnsi" w:cstheme="minorHAnsi"/>
                <w:lang w:eastAsia="en-US"/>
              </w:rPr>
            </w:pPr>
            <w:r w:rsidRPr="00B46979">
              <w:rPr>
                <w:rFonts w:asciiTheme="minorHAnsi" w:hAnsiTheme="minorHAnsi" w:cstheme="minorHAnsi"/>
                <w:lang w:eastAsia="en-US"/>
              </w:rPr>
              <w:t>Updated to include new lunchtime award (p3), new ‘fresh face’ stage (p5) and references to Marvellous Me and CPOMs.</w:t>
            </w:r>
          </w:p>
        </w:tc>
        <w:tc>
          <w:tcPr>
            <w:tcW w:w="2407" w:type="dxa"/>
          </w:tcPr>
          <w:p w14:paraId="67191857" w14:textId="12E1D09F" w:rsidR="00BB55E7" w:rsidRPr="00B46979" w:rsidRDefault="00BB55E7" w:rsidP="00BB55E7">
            <w:pPr>
              <w:rPr>
                <w:rFonts w:asciiTheme="minorHAnsi" w:eastAsia="Calibri" w:hAnsiTheme="minorHAnsi" w:cstheme="minorHAnsi"/>
                <w:lang w:eastAsia="en-US"/>
              </w:rPr>
            </w:pPr>
            <w:r w:rsidRPr="00B46979">
              <w:rPr>
                <w:rFonts w:asciiTheme="minorHAnsi" w:eastAsia="Calibri" w:hAnsiTheme="minorHAnsi" w:cstheme="minorHAnsi"/>
                <w:lang w:eastAsia="en-US"/>
              </w:rPr>
              <w:t>FGB</w:t>
            </w:r>
          </w:p>
        </w:tc>
      </w:tr>
      <w:tr w:rsidR="00F05C30" w:rsidRPr="00BB55E7" w14:paraId="2C8DFB7A" w14:textId="77777777" w:rsidTr="00BB55E7">
        <w:trPr>
          <w:jc w:val="center"/>
        </w:trPr>
        <w:tc>
          <w:tcPr>
            <w:tcW w:w="1017" w:type="dxa"/>
            <w:tcBorders>
              <w:top w:val="single" w:sz="4" w:space="0" w:color="auto"/>
              <w:left w:val="single" w:sz="4" w:space="0" w:color="auto"/>
              <w:bottom w:val="single" w:sz="4" w:space="0" w:color="auto"/>
              <w:right w:val="single" w:sz="4" w:space="0" w:color="auto"/>
            </w:tcBorders>
          </w:tcPr>
          <w:p w14:paraId="71618DBB" w14:textId="3E8453E2" w:rsidR="00F05C30" w:rsidRPr="00B46979" w:rsidRDefault="00F05C30" w:rsidP="00BB55E7">
            <w:pPr>
              <w:rPr>
                <w:rFonts w:asciiTheme="minorHAnsi" w:hAnsiTheme="minorHAnsi" w:cstheme="minorHAnsi"/>
                <w:lang w:eastAsia="en-US"/>
              </w:rPr>
            </w:pPr>
            <w:r w:rsidRPr="00B46979">
              <w:rPr>
                <w:rFonts w:asciiTheme="minorHAnsi" w:hAnsiTheme="minorHAnsi" w:cstheme="minorHAnsi"/>
                <w:lang w:eastAsia="en-US"/>
              </w:rPr>
              <w:t>11.11.19</w:t>
            </w:r>
          </w:p>
        </w:tc>
        <w:tc>
          <w:tcPr>
            <w:tcW w:w="5592" w:type="dxa"/>
            <w:tcBorders>
              <w:top w:val="single" w:sz="4" w:space="0" w:color="auto"/>
              <w:left w:val="single" w:sz="4" w:space="0" w:color="auto"/>
              <w:bottom w:val="single" w:sz="4" w:space="0" w:color="auto"/>
              <w:right w:val="single" w:sz="4" w:space="0" w:color="auto"/>
            </w:tcBorders>
          </w:tcPr>
          <w:p w14:paraId="46873B8A" w14:textId="17A46F15" w:rsidR="00F05C30" w:rsidRPr="00B46979" w:rsidRDefault="00F05C30" w:rsidP="00BB55E7">
            <w:pPr>
              <w:rPr>
                <w:rFonts w:asciiTheme="minorHAnsi" w:hAnsiTheme="minorHAnsi" w:cstheme="minorHAnsi"/>
                <w:lang w:eastAsia="en-US"/>
              </w:rPr>
            </w:pPr>
            <w:r w:rsidRPr="00B46979">
              <w:rPr>
                <w:rFonts w:asciiTheme="minorHAnsi" w:hAnsiTheme="minorHAnsi" w:cstheme="minorHAnsi"/>
                <w:lang w:eastAsia="en-US"/>
              </w:rPr>
              <w:t>Amendments to update Exclusion information, reference to Reasonable Force Policy and external agencies accessed</w:t>
            </w:r>
          </w:p>
        </w:tc>
        <w:tc>
          <w:tcPr>
            <w:tcW w:w="2407" w:type="dxa"/>
          </w:tcPr>
          <w:p w14:paraId="4D03F9AB" w14:textId="0BCD76F6" w:rsidR="00F05C30" w:rsidRPr="00B46979" w:rsidRDefault="00F632E3" w:rsidP="00BB55E7">
            <w:pPr>
              <w:rPr>
                <w:rFonts w:asciiTheme="minorHAnsi" w:eastAsia="Calibri" w:hAnsiTheme="minorHAnsi" w:cstheme="minorHAnsi"/>
                <w:lang w:eastAsia="en-US"/>
              </w:rPr>
            </w:pPr>
            <w:r w:rsidRPr="00B46979">
              <w:rPr>
                <w:rFonts w:asciiTheme="minorHAnsi" w:eastAsia="Calibri" w:hAnsiTheme="minorHAnsi" w:cstheme="minorHAnsi"/>
                <w:lang w:eastAsia="en-US"/>
              </w:rPr>
              <w:t>FGB</w:t>
            </w:r>
          </w:p>
        </w:tc>
      </w:tr>
      <w:tr w:rsidR="008D1B6F" w:rsidRPr="00BB55E7" w14:paraId="2F7D55BA" w14:textId="77777777" w:rsidTr="00BB55E7">
        <w:trPr>
          <w:jc w:val="center"/>
        </w:trPr>
        <w:tc>
          <w:tcPr>
            <w:tcW w:w="1017" w:type="dxa"/>
            <w:tcBorders>
              <w:top w:val="single" w:sz="4" w:space="0" w:color="auto"/>
              <w:left w:val="single" w:sz="4" w:space="0" w:color="auto"/>
              <w:bottom w:val="single" w:sz="4" w:space="0" w:color="auto"/>
              <w:right w:val="single" w:sz="4" w:space="0" w:color="auto"/>
            </w:tcBorders>
          </w:tcPr>
          <w:p w14:paraId="6480D55A" w14:textId="38DC2777" w:rsidR="008D1B6F" w:rsidRPr="00B46979" w:rsidRDefault="00B77E3B" w:rsidP="00BB55E7">
            <w:pPr>
              <w:rPr>
                <w:rFonts w:asciiTheme="minorHAnsi" w:hAnsiTheme="minorHAnsi" w:cstheme="minorHAnsi"/>
                <w:lang w:eastAsia="en-US"/>
              </w:rPr>
            </w:pPr>
            <w:r>
              <w:rPr>
                <w:rFonts w:asciiTheme="minorHAnsi" w:hAnsiTheme="minorHAnsi" w:cstheme="minorHAnsi"/>
                <w:lang w:eastAsia="en-US"/>
              </w:rPr>
              <w:t>May21</w:t>
            </w:r>
          </w:p>
        </w:tc>
        <w:tc>
          <w:tcPr>
            <w:tcW w:w="5592" w:type="dxa"/>
            <w:tcBorders>
              <w:top w:val="single" w:sz="4" w:space="0" w:color="auto"/>
              <w:left w:val="single" w:sz="4" w:space="0" w:color="auto"/>
              <w:bottom w:val="single" w:sz="4" w:space="0" w:color="auto"/>
              <w:right w:val="single" w:sz="4" w:space="0" w:color="auto"/>
            </w:tcBorders>
          </w:tcPr>
          <w:p w14:paraId="3D85BEE1" w14:textId="3D412BBC" w:rsidR="008D1B6F" w:rsidRPr="00B46979" w:rsidRDefault="00B77E3B" w:rsidP="00BB55E7">
            <w:pPr>
              <w:rPr>
                <w:rFonts w:asciiTheme="minorHAnsi" w:hAnsiTheme="minorHAnsi" w:cstheme="minorHAnsi"/>
                <w:lang w:eastAsia="en-US"/>
              </w:rPr>
            </w:pPr>
            <w:r>
              <w:rPr>
                <w:rFonts w:asciiTheme="minorHAnsi" w:hAnsiTheme="minorHAnsi" w:cstheme="minorHAnsi"/>
                <w:lang w:eastAsia="en-US"/>
              </w:rPr>
              <w:t>Policy Review</w:t>
            </w:r>
          </w:p>
        </w:tc>
        <w:tc>
          <w:tcPr>
            <w:tcW w:w="2407" w:type="dxa"/>
          </w:tcPr>
          <w:p w14:paraId="4EF887C4" w14:textId="2A09ED70" w:rsidR="008D1B6F" w:rsidRPr="00B46979" w:rsidRDefault="00D51C53" w:rsidP="00BB55E7">
            <w:pPr>
              <w:rPr>
                <w:rFonts w:asciiTheme="minorHAnsi" w:eastAsia="Calibri" w:hAnsiTheme="minorHAnsi" w:cstheme="minorHAnsi"/>
                <w:lang w:eastAsia="en-US"/>
              </w:rPr>
            </w:pPr>
            <w:r>
              <w:rPr>
                <w:rFonts w:asciiTheme="minorHAnsi" w:eastAsia="Calibri" w:hAnsiTheme="minorHAnsi" w:cstheme="minorHAnsi"/>
                <w:lang w:eastAsia="en-US"/>
              </w:rPr>
              <w:t>FGB</w:t>
            </w:r>
          </w:p>
        </w:tc>
      </w:tr>
    </w:tbl>
    <w:p w14:paraId="7B2076E3" w14:textId="77777777" w:rsidR="00C945A0" w:rsidRDefault="00C945A0" w:rsidP="00C945A0">
      <w:pPr>
        <w:rPr>
          <w:rFonts w:ascii="Trebuchet MS" w:hAnsi="Trebuchet MS" w:cs="Arial"/>
          <w:sz w:val="56"/>
          <w:szCs w:val="56"/>
        </w:rPr>
      </w:pPr>
    </w:p>
    <w:p w14:paraId="1FCFF583" w14:textId="77777777" w:rsidR="001D50CD" w:rsidRPr="00857A60" w:rsidRDefault="001D50CD" w:rsidP="00C945A0">
      <w:pPr>
        <w:rPr>
          <w:rFonts w:ascii="Trebuchet MS" w:hAnsi="Trebuchet MS" w:cs="Arial"/>
          <w:sz w:val="56"/>
          <w:szCs w:val="56"/>
        </w:rPr>
      </w:pPr>
    </w:p>
    <w:p w14:paraId="642A94B0" w14:textId="77777777" w:rsidR="00C945A0" w:rsidRDefault="00C945A0" w:rsidP="00C945A0">
      <w:pPr>
        <w:jc w:val="center"/>
        <w:rPr>
          <w:rFonts w:ascii="Trebuchet MS" w:hAnsi="Trebuchet MS"/>
          <w:b/>
          <w:sz w:val="28"/>
          <w:szCs w:val="28"/>
        </w:rPr>
      </w:pPr>
    </w:p>
    <w:p w14:paraId="67A64931" w14:textId="77777777" w:rsidR="00C945A0" w:rsidRPr="00857A60" w:rsidRDefault="00C945A0" w:rsidP="00C945A0">
      <w:pPr>
        <w:rPr>
          <w:rFonts w:ascii="Trebuchet MS" w:hAnsi="Trebuchet MS" w:cs="Arial"/>
          <w:sz w:val="56"/>
          <w:szCs w:val="56"/>
        </w:rPr>
      </w:pPr>
    </w:p>
    <w:p w14:paraId="7152BD61" w14:textId="77777777" w:rsidR="00EF0EF1" w:rsidRDefault="00EF0EF1"/>
    <w:p w14:paraId="0E38379D" w14:textId="77777777" w:rsidR="00647691" w:rsidRPr="00647691" w:rsidRDefault="00647691" w:rsidP="00647691">
      <w:pPr>
        <w:jc w:val="both"/>
        <w:rPr>
          <w:rFonts w:ascii="Calibri" w:hAnsi="Calibri" w:cs="Calibri"/>
          <w:b/>
        </w:rPr>
      </w:pPr>
    </w:p>
    <w:p w14:paraId="1DBA41CD" w14:textId="77777777" w:rsidR="00757453" w:rsidRDefault="00757453" w:rsidP="00647691">
      <w:pPr>
        <w:keepNext/>
        <w:outlineLvl w:val="0"/>
        <w:rPr>
          <w:rFonts w:ascii="Calibri" w:hAnsi="Calibri" w:cs="Calibri"/>
          <w:b/>
          <w:bCs/>
          <w:lang w:eastAsia="en-US"/>
        </w:rPr>
      </w:pPr>
    </w:p>
    <w:p w14:paraId="0D7B1F0E" w14:textId="77777777" w:rsidR="00757453" w:rsidRDefault="00757453">
      <w:pPr>
        <w:spacing w:after="200" w:line="276" w:lineRule="auto"/>
        <w:rPr>
          <w:rFonts w:ascii="Calibri" w:hAnsi="Calibri" w:cs="Calibri"/>
          <w:b/>
          <w:bCs/>
          <w:lang w:eastAsia="en-US"/>
        </w:rPr>
      </w:pPr>
      <w:r>
        <w:rPr>
          <w:rFonts w:ascii="Calibri" w:hAnsi="Calibri" w:cs="Calibri"/>
          <w:b/>
          <w:bCs/>
          <w:lang w:eastAsia="en-US"/>
        </w:rPr>
        <w:br w:type="page"/>
      </w:r>
    </w:p>
    <w:p w14:paraId="41D3EAB1" w14:textId="77777777" w:rsidR="000456C0" w:rsidRDefault="000456C0" w:rsidP="00397309">
      <w:pPr>
        <w:keepNext/>
        <w:jc w:val="both"/>
        <w:outlineLvl w:val="0"/>
        <w:rPr>
          <w:rFonts w:asciiTheme="minorHAnsi" w:hAnsiTheme="minorHAnsi" w:cstheme="minorHAnsi"/>
          <w:b/>
          <w:bCs/>
          <w:sz w:val="36"/>
          <w:szCs w:val="36"/>
          <w:lang w:eastAsia="en-US"/>
        </w:rPr>
      </w:pPr>
    </w:p>
    <w:p w14:paraId="4D10C3BE" w14:textId="40DB8D99" w:rsidR="00E06F93" w:rsidRPr="00D77C12" w:rsidRDefault="00E06F93" w:rsidP="00D77C12">
      <w:pPr>
        <w:pStyle w:val="ListParagraph"/>
        <w:keepNext/>
        <w:numPr>
          <w:ilvl w:val="0"/>
          <w:numId w:val="22"/>
        </w:numPr>
        <w:jc w:val="both"/>
        <w:outlineLvl w:val="0"/>
        <w:rPr>
          <w:rFonts w:asciiTheme="minorHAnsi" w:hAnsiTheme="minorHAnsi" w:cstheme="minorHAnsi"/>
          <w:b/>
          <w:bCs/>
          <w:sz w:val="36"/>
          <w:szCs w:val="36"/>
          <w:lang w:eastAsia="en-US"/>
        </w:rPr>
      </w:pPr>
      <w:r w:rsidRPr="00D77C12">
        <w:rPr>
          <w:rFonts w:asciiTheme="minorHAnsi" w:hAnsiTheme="minorHAnsi" w:cstheme="minorHAnsi"/>
          <w:b/>
          <w:bCs/>
          <w:sz w:val="36"/>
          <w:szCs w:val="36"/>
          <w:lang w:eastAsia="en-US"/>
        </w:rPr>
        <w:t>Introduction</w:t>
      </w:r>
    </w:p>
    <w:p w14:paraId="46FFA3DE" w14:textId="77777777" w:rsidR="005F755B" w:rsidRDefault="005F755B" w:rsidP="00794B8C">
      <w:pPr>
        <w:jc w:val="both"/>
        <w:rPr>
          <w:rFonts w:asciiTheme="minorHAnsi" w:hAnsiTheme="minorHAnsi" w:cstheme="minorHAnsi"/>
          <w:lang w:eastAsia="en-US"/>
        </w:rPr>
      </w:pPr>
    </w:p>
    <w:p w14:paraId="36D0E7DE" w14:textId="3EB87F7D" w:rsidR="00794B8C" w:rsidRPr="00397309" w:rsidRDefault="00794B8C" w:rsidP="00794B8C">
      <w:pPr>
        <w:jc w:val="both"/>
        <w:rPr>
          <w:rFonts w:asciiTheme="minorHAnsi" w:hAnsiTheme="minorHAnsi" w:cstheme="minorHAnsi"/>
          <w:lang w:eastAsia="en-US"/>
        </w:rPr>
      </w:pPr>
      <w:r w:rsidRPr="00397309">
        <w:rPr>
          <w:rFonts w:asciiTheme="minorHAnsi" w:hAnsiTheme="minorHAnsi" w:cstheme="minorHAnsi"/>
          <w:lang w:eastAsia="en-US"/>
        </w:rPr>
        <w:t xml:space="preserve">The staff at Viewley Hill work hard to create a calm and friendly atmosphere in which children will develop and thrive. </w:t>
      </w:r>
      <w:r w:rsidR="004428A2">
        <w:rPr>
          <w:rFonts w:asciiTheme="minorHAnsi" w:hAnsiTheme="minorHAnsi" w:cstheme="minorHAnsi"/>
          <w:lang w:eastAsia="en-US"/>
        </w:rPr>
        <w:t>We place an emphasis on teaching the children</w:t>
      </w:r>
      <w:r w:rsidRPr="00397309">
        <w:rPr>
          <w:rFonts w:asciiTheme="minorHAnsi" w:hAnsiTheme="minorHAnsi" w:cstheme="minorHAnsi"/>
          <w:lang w:eastAsia="en-US"/>
        </w:rPr>
        <w:t xml:space="preserve"> how to </w:t>
      </w:r>
      <w:r w:rsidR="004428A2">
        <w:rPr>
          <w:rFonts w:asciiTheme="minorHAnsi" w:hAnsiTheme="minorHAnsi" w:cstheme="minorHAnsi"/>
          <w:lang w:eastAsia="en-US"/>
        </w:rPr>
        <w:t>understand and manage</w:t>
      </w:r>
      <w:r w:rsidRPr="00397309">
        <w:rPr>
          <w:rFonts w:asciiTheme="minorHAnsi" w:hAnsiTheme="minorHAnsi" w:cstheme="minorHAnsi"/>
          <w:lang w:eastAsia="en-US"/>
        </w:rPr>
        <w:t xml:space="preserve"> their own feelings</w:t>
      </w:r>
      <w:r w:rsidR="004428A2">
        <w:rPr>
          <w:rFonts w:asciiTheme="minorHAnsi" w:hAnsiTheme="minorHAnsi" w:cstheme="minorHAnsi"/>
          <w:lang w:eastAsia="en-US"/>
        </w:rPr>
        <w:t xml:space="preserve"> and encourage them to develop self-discipline</w:t>
      </w:r>
      <w:r w:rsidRPr="00397309">
        <w:rPr>
          <w:rFonts w:asciiTheme="minorHAnsi" w:hAnsiTheme="minorHAnsi" w:cstheme="minorHAnsi"/>
          <w:lang w:eastAsia="en-US"/>
        </w:rPr>
        <w:t xml:space="preserve">. By </w:t>
      </w:r>
      <w:r w:rsidR="004428A2">
        <w:rPr>
          <w:rFonts w:asciiTheme="minorHAnsi" w:hAnsiTheme="minorHAnsi" w:cstheme="minorHAnsi"/>
          <w:lang w:eastAsia="en-US"/>
        </w:rPr>
        <w:t>creating</w:t>
      </w:r>
      <w:r w:rsidRPr="00397309">
        <w:rPr>
          <w:rFonts w:asciiTheme="minorHAnsi" w:hAnsiTheme="minorHAnsi" w:cstheme="minorHAnsi"/>
          <w:lang w:eastAsia="en-US"/>
        </w:rPr>
        <w:t xml:space="preserve"> an atmosphere of consistency and trust, we aim to foster positive attitudes throughout the </w:t>
      </w:r>
      <w:r w:rsidR="004428A2">
        <w:rPr>
          <w:rFonts w:asciiTheme="minorHAnsi" w:hAnsiTheme="minorHAnsi" w:cstheme="minorHAnsi"/>
          <w:lang w:eastAsia="en-US"/>
        </w:rPr>
        <w:t>school</w:t>
      </w:r>
      <w:r w:rsidRPr="00397309">
        <w:rPr>
          <w:rFonts w:asciiTheme="minorHAnsi" w:hAnsiTheme="minorHAnsi" w:cstheme="minorHAnsi"/>
          <w:lang w:eastAsia="en-US"/>
        </w:rPr>
        <w:t xml:space="preserve">. </w:t>
      </w:r>
      <w:r w:rsidRPr="004428A2">
        <w:rPr>
          <w:rFonts w:asciiTheme="minorHAnsi" w:hAnsiTheme="minorHAnsi" w:cstheme="minorHAnsi"/>
          <w:lang w:eastAsia="en-US"/>
        </w:rPr>
        <w:t>The staff have high expectations of children’s behaviour and lead by example.</w:t>
      </w:r>
    </w:p>
    <w:p w14:paraId="3420986F" w14:textId="65A802A7" w:rsidR="00794B8C" w:rsidRPr="00397309" w:rsidRDefault="00794B8C" w:rsidP="00794B8C">
      <w:pPr>
        <w:jc w:val="both"/>
        <w:rPr>
          <w:rFonts w:asciiTheme="minorHAnsi" w:hAnsiTheme="minorHAnsi" w:cstheme="minorHAnsi"/>
          <w:lang w:eastAsia="en-US"/>
        </w:rPr>
      </w:pPr>
    </w:p>
    <w:p w14:paraId="6184BC07" w14:textId="3885F01C" w:rsidR="00794B8C" w:rsidRPr="00397309" w:rsidRDefault="00794B8C" w:rsidP="00794B8C">
      <w:pPr>
        <w:jc w:val="both"/>
        <w:rPr>
          <w:rFonts w:asciiTheme="minorHAnsi" w:hAnsiTheme="minorHAnsi" w:cstheme="minorHAnsi"/>
          <w:lang w:eastAsia="en-US"/>
        </w:rPr>
      </w:pPr>
      <w:r w:rsidRPr="00397309">
        <w:rPr>
          <w:rFonts w:asciiTheme="minorHAnsi" w:hAnsiTheme="minorHAnsi" w:cstheme="minorHAnsi"/>
          <w:lang w:eastAsia="en-US"/>
        </w:rPr>
        <w:t xml:space="preserve">The staff ensure that the learning environment is secure and safe. Well-resourced and attractively presented teaching areas encourage the children to become interested and caring members of the </w:t>
      </w:r>
      <w:r w:rsidR="000456C0">
        <w:rPr>
          <w:rFonts w:asciiTheme="minorHAnsi" w:hAnsiTheme="minorHAnsi" w:cstheme="minorHAnsi"/>
          <w:lang w:eastAsia="en-US"/>
        </w:rPr>
        <w:t>school</w:t>
      </w:r>
      <w:r w:rsidRPr="00397309">
        <w:rPr>
          <w:rFonts w:asciiTheme="minorHAnsi" w:hAnsiTheme="minorHAnsi" w:cstheme="minorHAnsi"/>
          <w:lang w:eastAsia="en-US"/>
        </w:rPr>
        <w:t xml:space="preserve"> family. High expectations of teaching and learning ensure that work is presented in exciting and motivating ways, well matched to the needs of individuals. When working with children, staff are extreme</w:t>
      </w:r>
      <w:r w:rsidR="000456C0">
        <w:rPr>
          <w:rFonts w:asciiTheme="minorHAnsi" w:hAnsiTheme="minorHAnsi" w:cstheme="minorHAnsi"/>
          <w:lang w:eastAsia="en-US"/>
        </w:rPr>
        <w:t xml:space="preserve">ly aware of the need to </w:t>
      </w:r>
      <w:r w:rsidR="000456C0" w:rsidRPr="003D76F5">
        <w:rPr>
          <w:rFonts w:asciiTheme="minorHAnsi" w:hAnsiTheme="minorHAnsi" w:cstheme="minorHAnsi"/>
          <w:b/>
          <w:i/>
          <w:lang w:eastAsia="en-US"/>
        </w:rPr>
        <w:t>‘c</w:t>
      </w:r>
      <w:r w:rsidRPr="003D76F5">
        <w:rPr>
          <w:rFonts w:asciiTheme="minorHAnsi" w:hAnsiTheme="minorHAnsi" w:cstheme="minorHAnsi"/>
          <w:b/>
          <w:i/>
          <w:lang w:eastAsia="en-US"/>
        </w:rPr>
        <w:t>atch them being good’</w:t>
      </w:r>
      <w:r w:rsidRPr="00397309">
        <w:rPr>
          <w:rFonts w:asciiTheme="minorHAnsi" w:hAnsiTheme="minorHAnsi" w:cstheme="minorHAnsi"/>
          <w:lang w:eastAsia="en-US"/>
        </w:rPr>
        <w:t xml:space="preserve"> and strive to develop children’s positive self- esteem.</w:t>
      </w:r>
    </w:p>
    <w:p w14:paraId="3C2E535A" w14:textId="77777777" w:rsidR="00794B8C" w:rsidRPr="00397309" w:rsidRDefault="00794B8C" w:rsidP="00794B8C">
      <w:pPr>
        <w:jc w:val="both"/>
        <w:rPr>
          <w:rFonts w:asciiTheme="minorHAnsi" w:hAnsiTheme="minorHAnsi" w:cstheme="minorHAnsi"/>
          <w:lang w:eastAsia="en-US"/>
        </w:rPr>
      </w:pPr>
    </w:p>
    <w:p w14:paraId="0F912013" w14:textId="408B746E" w:rsidR="00794B8C" w:rsidRDefault="00794B8C" w:rsidP="00970AD4">
      <w:pPr>
        <w:jc w:val="both"/>
        <w:rPr>
          <w:rFonts w:asciiTheme="minorHAnsi" w:hAnsiTheme="minorHAnsi" w:cstheme="minorHAnsi"/>
          <w:lang w:eastAsia="en-US"/>
        </w:rPr>
      </w:pPr>
      <w:r w:rsidRPr="00397309">
        <w:rPr>
          <w:rFonts w:asciiTheme="minorHAnsi" w:hAnsiTheme="minorHAnsi" w:cstheme="minorHAnsi"/>
          <w:lang w:eastAsia="en-US"/>
        </w:rPr>
        <w:t xml:space="preserve">Parental support is highly valued and staff work closely with parents to promote a high standard of behaviour throughout school. We aim to help children to develop a mutual respect for others and to help them to feel a sense of ownership and community within the </w:t>
      </w:r>
      <w:r w:rsidR="000456C0">
        <w:rPr>
          <w:rFonts w:asciiTheme="minorHAnsi" w:hAnsiTheme="minorHAnsi" w:cstheme="minorHAnsi"/>
          <w:lang w:eastAsia="en-US"/>
        </w:rPr>
        <w:t>school</w:t>
      </w:r>
      <w:r w:rsidRPr="00397309">
        <w:rPr>
          <w:rFonts w:asciiTheme="minorHAnsi" w:hAnsiTheme="minorHAnsi" w:cstheme="minorHAnsi"/>
          <w:lang w:eastAsia="en-US"/>
        </w:rPr>
        <w:t xml:space="preserve">. </w:t>
      </w:r>
    </w:p>
    <w:p w14:paraId="40FE8989" w14:textId="77777777" w:rsidR="00970AD4" w:rsidRPr="00970AD4" w:rsidRDefault="00970AD4" w:rsidP="00970AD4">
      <w:pPr>
        <w:jc w:val="both"/>
        <w:rPr>
          <w:rFonts w:asciiTheme="minorHAnsi" w:hAnsiTheme="minorHAnsi" w:cstheme="minorHAnsi"/>
          <w:lang w:eastAsia="en-US"/>
        </w:rPr>
      </w:pPr>
    </w:p>
    <w:p w14:paraId="3A5A24EE" w14:textId="638B5D2D" w:rsidR="00E06F93" w:rsidRPr="00D77C12" w:rsidRDefault="00E06F93" w:rsidP="00D77C12">
      <w:pPr>
        <w:pStyle w:val="ListParagraph"/>
        <w:keepNext/>
        <w:numPr>
          <w:ilvl w:val="0"/>
          <w:numId w:val="22"/>
        </w:numPr>
        <w:jc w:val="both"/>
        <w:outlineLvl w:val="0"/>
        <w:rPr>
          <w:rFonts w:asciiTheme="minorHAnsi" w:hAnsiTheme="minorHAnsi" w:cstheme="minorHAnsi"/>
          <w:b/>
          <w:bCs/>
          <w:sz w:val="36"/>
          <w:szCs w:val="36"/>
          <w:lang w:eastAsia="en-US"/>
        </w:rPr>
      </w:pPr>
      <w:r w:rsidRPr="00D77C12">
        <w:rPr>
          <w:rFonts w:asciiTheme="minorHAnsi" w:hAnsiTheme="minorHAnsi" w:cstheme="minorHAnsi"/>
          <w:b/>
          <w:bCs/>
          <w:sz w:val="36"/>
          <w:szCs w:val="36"/>
          <w:lang w:eastAsia="en-US"/>
        </w:rPr>
        <w:t>Our Aims</w:t>
      </w:r>
    </w:p>
    <w:p w14:paraId="64D6ACB5" w14:textId="77777777" w:rsidR="005F755B" w:rsidRDefault="005F755B" w:rsidP="00794B8C">
      <w:pPr>
        <w:keepNext/>
        <w:jc w:val="both"/>
        <w:outlineLvl w:val="1"/>
        <w:rPr>
          <w:rFonts w:asciiTheme="minorHAnsi" w:hAnsiTheme="minorHAnsi" w:cstheme="minorHAnsi"/>
          <w:bCs/>
          <w:lang w:eastAsia="en-US"/>
        </w:rPr>
      </w:pPr>
    </w:p>
    <w:p w14:paraId="470900C1" w14:textId="2BEAAC09" w:rsidR="00794B8C" w:rsidRPr="00397309" w:rsidRDefault="00794B8C" w:rsidP="00794B8C">
      <w:pPr>
        <w:keepNext/>
        <w:jc w:val="both"/>
        <w:outlineLvl w:val="1"/>
        <w:rPr>
          <w:rFonts w:asciiTheme="minorHAnsi" w:hAnsiTheme="minorHAnsi" w:cstheme="minorHAnsi"/>
          <w:bCs/>
          <w:lang w:eastAsia="en-US"/>
        </w:rPr>
      </w:pPr>
      <w:r w:rsidRPr="00397309">
        <w:rPr>
          <w:rFonts w:asciiTheme="minorHAnsi" w:hAnsiTheme="minorHAnsi" w:cstheme="minorHAnsi"/>
          <w:bCs/>
          <w:lang w:eastAsia="en-US"/>
        </w:rPr>
        <w:t xml:space="preserve">In </w:t>
      </w:r>
      <w:r w:rsidR="00DB1152">
        <w:rPr>
          <w:rFonts w:asciiTheme="minorHAnsi" w:hAnsiTheme="minorHAnsi" w:cstheme="minorHAnsi"/>
          <w:bCs/>
          <w:lang w:eastAsia="en-US"/>
        </w:rPr>
        <w:t>our positive and restorative approach to behaviour at Viewley Hill, our aims are that children</w:t>
      </w:r>
      <w:r w:rsidRPr="00397309">
        <w:rPr>
          <w:rFonts w:asciiTheme="minorHAnsi" w:hAnsiTheme="minorHAnsi" w:cstheme="minorHAnsi"/>
          <w:bCs/>
          <w:lang w:eastAsia="en-US"/>
        </w:rPr>
        <w:t>:</w:t>
      </w:r>
    </w:p>
    <w:p w14:paraId="3F6EC5F4" w14:textId="77777777" w:rsidR="00794B8C" w:rsidRPr="00397309" w:rsidRDefault="00794B8C" w:rsidP="00B30155">
      <w:pPr>
        <w:numPr>
          <w:ilvl w:val="0"/>
          <w:numId w:val="37"/>
        </w:numPr>
        <w:jc w:val="both"/>
        <w:rPr>
          <w:rFonts w:asciiTheme="minorHAnsi" w:hAnsiTheme="minorHAnsi" w:cstheme="minorHAnsi"/>
          <w:lang w:eastAsia="en-US"/>
        </w:rPr>
      </w:pPr>
      <w:r w:rsidRPr="00397309">
        <w:rPr>
          <w:rFonts w:asciiTheme="minorHAnsi" w:hAnsiTheme="minorHAnsi" w:cstheme="minorHAnsi"/>
          <w:lang w:eastAsia="en-US"/>
        </w:rPr>
        <w:t>are keen and eager to come to school;</w:t>
      </w:r>
    </w:p>
    <w:p w14:paraId="17ACF351" w14:textId="77777777" w:rsidR="00794B8C" w:rsidRPr="00397309" w:rsidRDefault="00794B8C" w:rsidP="00B30155">
      <w:pPr>
        <w:numPr>
          <w:ilvl w:val="0"/>
          <w:numId w:val="37"/>
        </w:numPr>
        <w:jc w:val="both"/>
        <w:rPr>
          <w:rFonts w:asciiTheme="minorHAnsi" w:hAnsiTheme="minorHAnsi" w:cstheme="minorHAnsi"/>
          <w:lang w:eastAsia="en-US"/>
        </w:rPr>
      </w:pPr>
      <w:r w:rsidRPr="00397309">
        <w:rPr>
          <w:rFonts w:asciiTheme="minorHAnsi" w:hAnsiTheme="minorHAnsi" w:cstheme="minorHAnsi"/>
          <w:lang w:eastAsia="en-US"/>
        </w:rPr>
        <w:t>show good behaviour for learning;</w:t>
      </w:r>
    </w:p>
    <w:p w14:paraId="60FF1D73" w14:textId="42029644" w:rsidR="00794B8C" w:rsidRDefault="00794B8C" w:rsidP="00B30155">
      <w:pPr>
        <w:numPr>
          <w:ilvl w:val="0"/>
          <w:numId w:val="37"/>
        </w:numPr>
        <w:jc w:val="both"/>
        <w:rPr>
          <w:rFonts w:asciiTheme="minorHAnsi" w:hAnsiTheme="minorHAnsi" w:cstheme="minorHAnsi"/>
          <w:lang w:eastAsia="en-US"/>
        </w:rPr>
      </w:pPr>
      <w:r w:rsidRPr="00397309">
        <w:rPr>
          <w:rFonts w:asciiTheme="minorHAnsi" w:hAnsiTheme="minorHAnsi" w:cstheme="minorHAnsi"/>
          <w:lang w:eastAsia="en-US"/>
        </w:rPr>
        <w:t xml:space="preserve">show interest in </w:t>
      </w:r>
      <w:r w:rsidR="00DB1152">
        <w:rPr>
          <w:rFonts w:asciiTheme="minorHAnsi" w:hAnsiTheme="minorHAnsi" w:cstheme="minorHAnsi"/>
          <w:lang w:eastAsia="en-US"/>
        </w:rPr>
        <w:t>school</w:t>
      </w:r>
      <w:r w:rsidR="00C07645">
        <w:rPr>
          <w:rFonts w:asciiTheme="minorHAnsi" w:hAnsiTheme="minorHAnsi" w:cstheme="minorHAnsi"/>
          <w:lang w:eastAsia="en-US"/>
        </w:rPr>
        <w:t xml:space="preserve"> life</w:t>
      </w:r>
      <w:r w:rsidRPr="00397309">
        <w:rPr>
          <w:rFonts w:asciiTheme="minorHAnsi" w:hAnsiTheme="minorHAnsi" w:cstheme="minorHAnsi"/>
          <w:lang w:eastAsia="en-US"/>
        </w:rPr>
        <w:t xml:space="preserve"> and are involved in the range of activities the school provides;</w:t>
      </w:r>
    </w:p>
    <w:p w14:paraId="3619B95E" w14:textId="16A73F19" w:rsidR="00794B8C" w:rsidRPr="00C07645" w:rsidRDefault="00DB1152" w:rsidP="00B30155">
      <w:pPr>
        <w:numPr>
          <w:ilvl w:val="0"/>
          <w:numId w:val="37"/>
        </w:numPr>
        <w:jc w:val="both"/>
        <w:rPr>
          <w:rFonts w:asciiTheme="minorHAnsi" w:hAnsiTheme="minorHAnsi" w:cstheme="minorHAnsi"/>
          <w:lang w:eastAsia="en-US"/>
        </w:rPr>
      </w:pPr>
      <w:r>
        <w:rPr>
          <w:rFonts w:asciiTheme="minorHAnsi" w:hAnsiTheme="minorHAnsi" w:cstheme="minorHAnsi"/>
          <w:lang w:eastAsia="en-US"/>
        </w:rPr>
        <w:t xml:space="preserve">develop </w:t>
      </w:r>
      <w:r w:rsidR="00C07645">
        <w:rPr>
          <w:rFonts w:asciiTheme="minorHAnsi" w:hAnsiTheme="minorHAnsi" w:cstheme="minorHAnsi"/>
          <w:lang w:eastAsia="en-US"/>
        </w:rPr>
        <w:t>positive</w:t>
      </w:r>
      <w:r>
        <w:rPr>
          <w:rFonts w:asciiTheme="minorHAnsi" w:hAnsiTheme="minorHAnsi" w:cstheme="minorHAnsi"/>
          <w:lang w:eastAsia="en-US"/>
        </w:rPr>
        <w:t xml:space="preserve"> relationships which promote self-esteem and self-discipline; </w:t>
      </w:r>
    </w:p>
    <w:p w14:paraId="13E916E7" w14:textId="7FE35D32" w:rsidR="00794B8C" w:rsidRDefault="00794B8C" w:rsidP="00B30155">
      <w:pPr>
        <w:numPr>
          <w:ilvl w:val="0"/>
          <w:numId w:val="37"/>
        </w:numPr>
        <w:jc w:val="both"/>
        <w:rPr>
          <w:rFonts w:asciiTheme="minorHAnsi" w:hAnsiTheme="minorHAnsi" w:cstheme="minorHAnsi"/>
          <w:lang w:eastAsia="en-US"/>
        </w:rPr>
      </w:pPr>
      <w:r w:rsidRPr="00397309">
        <w:rPr>
          <w:rFonts w:asciiTheme="minorHAnsi" w:hAnsiTheme="minorHAnsi" w:cstheme="minorHAnsi"/>
          <w:lang w:eastAsia="en-US"/>
        </w:rPr>
        <w:t>are courteous, trustworthy and show respect for</w:t>
      </w:r>
      <w:r w:rsidR="00C07645">
        <w:rPr>
          <w:rFonts w:asciiTheme="minorHAnsi" w:hAnsiTheme="minorHAnsi" w:cstheme="minorHAnsi"/>
          <w:lang w:eastAsia="en-US"/>
        </w:rPr>
        <w:t xml:space="preserve"> people and</w:t>
      </w:r>
      <w:r w:rsidRPr="00397309">
        <w:rPr>
          <w:rFonts w:asciiTheme="minorHAnsi" w:hAnsiTheme="minorHAnsi" w:cstheme="minorHAnsi"/>
          <w:lang w:eastAsia="en-US"/>
        </w:rPr>
        <w:t xml:space="preserve"> property;</w:t>
      </w:r>
    </w:p>
    <w:p w14:paraId="702067E5" w14:textId="3FA5C913" w:rsidR="00794B8C" w:rsidRPr="00397309" w:rsidRDefault="00794B8C" w:rsidP="00B30155">
      <w:pPr>
        <w:numPr>
          <w:ilvl w:val="0"/>
          <w:numId w:val="37"/>
        </w:numPr>
        <w:jc w:val="both"/>
        <w:rPr>
          <w:rFonts w:asciiTheme="minorHAnsi" w:hAnsiTheme="minorHAnsi" w:cstheme="minorHAnsi"/>
          <w:lang w:eastAsia="en-US"/>
        </w:rPr>
      </w:pPr>
      <w:r w:rsidRPr="00397309">
        <w:rPr>
          <w:rFonts w:asciiTheme="minorHAnsi" w:hAnsiTheme="minorHAnsi" w:cstheme="minorHAnsi"/>
          <w:lang w:eastAsia="en-US"/>
        </w:rPr>
        <w:t xml:space="preserve">form </w:t>
      </w:r>
      <w:r w:rsidR="00C07645">
        <w:rPr>
          <w:rFonts w:asciiTheme="minorHAnsi" w:hAnsiTheme="minorHAnsi" w:cstheme="minorHAnsi"/>
          <w:lang w:eastAsia="en-US"/>
        </w:rPr>
        <w:t>positive</w:t>
      </w:r>
      <w:r w:rsidRPr="00397309">
        <w:rPr>
          <w:rFonts w:asciiTheme="minorHAnsi" w:hAnsiTheme="minorHAnsi" w:cstheme="minorHAnsi"/>
          <w:lang w:eastAsia="en-US"/>
        </w:rPr>
        <w:t xml:space="preserve"> relationships with one another, and with teachers and other adults;</w:t>
      </w:r>
    </w:p>
    <w:p w14:paraId="4B1CB67F" w14:textId="59B96478" w:rsidR="00794B8C" w:rsidRDefault="00794B8C" w:rsidP="00B30155">
      <w:pPr>
        <w:numPr>
          <w:ilvl w:val="0"/>
          <w:numId w:val="37"/>
        </w:numPr>
        <w:jc w:val="both"/>
        <w:rPr>
          <w:rFonts w:asciiTheme="minorHAnsi" w:hAnsiTheme="minorHAnsi" w:cstheme="minorHAnsi"/>
          <w:lang w:eastAsia="en-US"/>
        </w:rPr>
      </w:pPr>
      <w:r w:rsidRPr="00397309">
        <w:rPr>
          <w:rFonts w:asciiTheme="minorHAnsi" w:hAnsiTheme="minorHAnsi" w:cstheme="minorHAnsi"/>
          <w:lang w:eastAsia="en-US"/>
        </w:rPr>
        <w:t>reflect on what they do and understand</w:t>
      </w:r>
      <w:r w:rsidR="003D76F5">
        <w:rPr>
          <w:rFonts w:asciiTheme="minorHAnsi" w:hAnsiTheme="minorHAnsi" w:cstheme="minorHAnsi"/>
          <w:lang w:eastAsia="en-US"/>
        </w:rPr>
        <w:t xml:space="preserve"> the</w:t>
      </w:r>
      <w:r w:rsidRPr="00397309">
        <w:rPr>
          <w:rFonts w:asciiTheme="minorHAnsi" w:hAnsiTheme="minorHAnsi" w:cstheme="minorHAnsi"/>
          <w:lang w:eastAsia="en-US"/>
        </w:rPr>
        <w:t xml:space="preserve"> impact </w:t>
      </w:r>
      <w:r w:rsidR="003D76F5">
        <w:rPr>
          <w:rFonts w:asciiTheme="minorHAnsi" w:hAnsiTheme="minorHAnsi" w:cstheme="minorHAnsi"/>
          <w:lang w:eastAsia="en-US"/>
        </w:rPr>
        <w:t xml:space="preserve">of their actions </w:t>
      </w:r>
      <w:r w:rsidRPr="00397309">
        <w:rPr>
          <w:rFonts w:asciiTheme="minorHAnsi" w:hAnsiTheme="minorHAnsi" w:cstheme="minorHAnsi"/>
          <w:lang w:eastAsia="en-US"/>
        </w:rPr>
        <w:t>on others;</w:t>
      </w:r>
    </w:p>
    <w:p w14:paraId="20988C11" w14:textId="078576D6" w:rsidR="00C07645" w:rsidRPr="00C07645" w:rsidRDefault="00C07645" w:rsidP="00B30155">
      <w:pPr>
        <w:numPr>
          <w:ilvl w:val="0"/>
          <w:numId w:val="37"/>
        </w:numPr>
        <w:jc w:val="both"/>
        <w:rPr>
          <w:rFonts w:asciiTheme="minorHAnsi" w:hAnsiTheme="minorHAnsi" w:cstheme="minorHAnsi"/>
          <w:lang w:eastAsia="en-US"/>
        </w:rPr>
      </w:pPr>
      <w:r>
        <w:rPr>
          <w:rFonts w:asciiTheme="minorHAnsi" w:hAnsiTheme="minorHAnsi" w:cstheme="minorHAnsi"/>
          <w:lang w:eastAsia="en-US"/>
        </w:rPr>
        <w:t xml:space="preserve">develop the ability to resolve difference and conflict independently;  </w:t>
      </w:r>
    </w:p>
    <w:p w14:paraId="279202C0" w14:textId="77777777" w:rsidR="00794B8C" w:rsidRPr="00397309" w:rsidRDefault="00794B8C" w:rsidP="00B30155">
      <w:pPr>
        <w:numPr>
          <w:ilvl w:val="0"/>
          <w:numId w:val="37"/>
        </w:numPr>
        <w:jc w:val="both"/>
        <w:rPr>
          <w:rFonts w:asciiTheme="minorHAnsi" w:hAnsiTheme="minorHAnsi" w:cstheme="minorHAnsi"/>
          <w:lang w:eastAsia="en-US"/>
        </w:rPr>
      </w:pPr>
      <w:r w:rsidRPr="00397309">
        <w:rPr>
          <w:rFonts w:asciiTheme="minorHAnsi" w:hAnsiTheme="minorHAnsi" w:cstheme="minorHAnsi"/>
          <w:lang w:eastAsia="en-US"/>
        </w:rPr>
        <w:t>respect other people’s differences, particularly their feelings, values and beliefs;</w:t>
      </w:r>
    </w:p>
    <w:p w14:paraId="591822FC" w14:textId="659DB5DC" w:rsidR="00794B8C" w:rsidRPr="00C07645" w:rsidRDefault="00794B8C" w:rsidP="00B30155">
      <w:pPr>
        <w:numPr>
          <w:ilvl w:val="0"/>
          <w:numId w:val="37"/>
        </w:numPr>
        <w:jc w:val="both"/>
        <w:rPr>
          <w:rFonts w:asciiTheme="minorHAnsi" w:hAnsiTheme="minorHAnsi" w:cstheme="minorHAnsi"/>
          <w:lang w:eastAsia="en-US"/>
        </w:rPr>
      </w:pPr>
      <w:r w:rsidRPr="00397309">
        <w:rPr>
          <w:rFonts w:asciiTheme="minorHAnsi" w:hAnsiTheme="minorHAnsi" w:cstheme="minorHAnsi"/>
          <w:lang w:eastAsia="en-US"/>
        </w:rPr>
        <w:t>show initiative and are willing to take responsibility;</w:t>
      </w:r>
    </w:p>
    <w:p w14:paraId="0CE8F8DA" w14:textId="77777777" w:rsidR="000456C0" w:rsidRDefault="000456C0" w:rsidP="00794B8C">
      <w:pPr>
        <w:jc w:val="both"/>
        <w:rPr>
          <w:rFonts w:asciiTheme="minorHAnsi" w:hAnsiTheme="minorHAnsi" w:cstheme="minorHAnsi"/>
          <w:lang w:eastAsia="en-US"/>
        </w:rPr>
      </w:pPr>
    </w:p>
    <w:p w14:paraId="28FFB570" w14:textId="1837DC72" w:rsidR="000456C0" w:rsidRPr="00D77C12" w:rsidRDefault="000456C0" w:rsidP="00D77C12">
      <w:pPr>
        <w:pStyle w:val="ListParagraph"/>
        <w:keepNext/>
        <w:numPr>
          <w:ilvl w:val="0"/>
          <w:numId w:val="22"/>
        </w:numPr>
        <w:jc w:val="both"/>
        <w:outlineLvl w:val="0"/>
        <w:rPr>
          <w:rFonts w:asciiTheme="minorHAnsi" w:hAnsiTheme="minorHAnsi" w:cstheme="minorHAnsi"/>
          <w:b/>
          <w:bCs/>
          <w:sz w:val="36"/>
          <w:szCs w:val="36"/>
          <w:lang w:eastAsia="en-US"/>
        </w:rPr>
      </w:pPr>
      <w:r w:rsidRPr="00D77C12">
        <w:rPr>
          <w:rFonts w:asciiTheme="minorHAnsi" w:hAnsiTheme="minorHAnsi" w:cstheme="minorHAnsi"/>
          <w:b/>
          <w:bCs/>
          <w:sz w:val="36"/>
          <w:szCs w:val="36"/>
          <w:lang w:eastAsia="en-US"/>
        </w:rPr>
        <w:t>The Viewley Values</w:t>
      </w:r>
    </w:p>
    <w:p w14:paraId="40343021" w14:textId="77777777" w:rsidR="005F755B" w:rsidRDefault="005F755B" w:rsidP="00D77C12">
      <w:pPr>
        <w:jc w:val="both"/>
        <w:rPr>
          <w:rFonts w:asciiTheme="minorHAnsi" w:hAnsiTheme="minorHAnsi" w:cstheme="minorHAnsi"/>
          <w:lang w:eastAsia="en-US"/>
        </w:rPr>
      </w:pPr>
    </w:p>
    <w:p w14:paraId="243812DC" w14:textId="2ACE1CD0" w:rsidR="00794B8C" w:rsidRDefault="00794B8C" w:rsidP="00D77C12">
      <w:pPr>
        <w:jc w:val="both"/>
        <w:rPr>
          <w:rFonts w:asciiTheme="minorHAnsi" w:hAnsiTheme="minorHAnsi" w:cstheme="minorHAnsi"/>
          <w:lang w:eastAsia="en-US"/>
        </w:rPr>
      </w:pPr>
      <w:r w:rsidRPr="00397309">
        <w:rPr>
          <w:rFonts w:asciiTheme="minorHAnsi" w:hAnsiTheme="minorHAnsi" w:cstheme="minorHAnsi"/>
          <w:lang w:eastAsia="en-US"/>
        </w:rPr>
        <w:t xml:space="preserve">We have five </w:t>
      </w:r>
      <w:r w:rsidR="00970AD4" w:rsidRPr="00397309">
        <w:rPr>
          <w:rFonts w:asciiTheme="minorHAnsi" w:hAnsiTheme="minorHAnsi" w:cstheme="minorHAnsi"/>
          <w:lang w:eastAsia="en-US"/>
        </w:rPr>
        <w:t>well-established</w:t>
      </w:r>
      <w:r w:rsidRPr="00397309">
        <w:rPr>
          <w:rFonts w:asciiTheme="minorHAnsi" w:hAnsiTheme="minorHAnsi" w:cstheme="minorHAnsi"/>
          <w:lang w:eastAsia="en-US"/>
        </w:rPr>
        <w:t xml:space="preserve"> school rules called the Viewley Values. These underpin our behaviour management and promote positive behaviour.  These values are:</w:t>
      </w:r>
    </w:p>
    <w:p w14:paraId="59DF9A8B" w14:textId="77777777" w:rsidR="002E6EC1" w:rsidRPr="00397309" w:rsidRDefault="002E6EC1" w:rsidP="00D77C12">
      <w:pPr>
        <w:jc w:val="both"/>
        <w:rPr>
          <w:rFonts w:asciiTheme="minorHAnsi" w:hAnsiTheme="minorHAnsi" w:cstheme="minorHAnsi"/>
          <w:lang w:eastAsia="en-US"/>
        </w:rPr>
      </w:pPr>
    </w:p>
    <w:p w14:paraId="16385745" w14:textId="77777777" w:rsidR="00794B8C" w:rsidRPr="004471E0" w:rsidRDefault="00794B8C" w:rsidP="00B30155">
      <w:pPr>
        <w:pStyle w:val="ListParagraph"/>
        <w:numPr>
          <w:ilvl w:val="0"/>
          <w:numId w:val="38"/>
        </w:numPr>
        <w:jc w:val="both"/>
        <w:rPr>
          <w:rFonts w:asciiTheme="minorHAnsi" w:hAnsiTheme="minorHAnsi" w:cstheme="minorHAnsi"/>
          <w:b/>
          <w:lang w:eastAsia="en-US"/>
        </w:rPr>
      </w:pPr>
      <w:r w:rsidRPr="004471E0">
        <w:rPr>
          <w:rFonts w:asciiTheme="minorHAnsi" w:hAnsiTheme="minorHAnsi" w:cstheme="minorHAnsi"/>
          <w:b/>
          <w:lang w:eastAsia="en-US"/>
        </w:rPr>
        <w:t>We try our best</w:t>
      </w:r>
    </w:p>
    <w:p w14:paraId="0A78A146" w14:textId="77777777" w:rsidR="00794B8C" w:rsidRPr="004471E0" w:rsidRDefault="00794B8C" w:rsidP="00B30155">
      <w:pPr>
        <w:pStyle w:val="ListParagraph"/>
        <w:numPr>
          <w:ilvl w:val="0"/>
          <w:numId w:val="38"/>
        </w:numPr>
        <w:jc w:val="both"/>
        <w:rPr>
          <w:rFonts w:asciiTheme="minorHAnsi" w:hAnsiTheme="minorHAnsi" w:cstheme="minorHAnsi"/>
          <w:b/>
          <w:lang w:eastAsia="en-US"/>
        </w:rPr>
      </w:pPr>
      <w:r w:rsidRPr="004471E0">
        <w:rPr>
          <w:rFonts w:asciiTheme="minorHAnsi" w:hAnsiTheme="minorHAnsi" w:cstheme="minorHAnsi"/>
          <w:b/>
          <w:lang w:eastAsia="en-US"/>
        </w:rPr>
        <w:t>We listen</w:t>
      </w:r>
    </w:p>
    <w:p w14:paraId="50CFBE8A" w14:textId="77777777" w:rsidR="00794B8C" w:rsidRPr="004471E0" w:rsidRDefault="00794B8C" w:rsidP="00B30155">
      <w:pPr>
        <w:pStyle w:val="ListParagraph"/>
        <w:numPr>
          <w:ilvl w:val="0"/>
          <w:numId w:val="38"/>
        </w:numPr>
        <w:jc w:val="both"/>
        <w:rPr>
          <w:rFonts w:asciiTheme="minorHAnsi" w:hAnsiTheme="minorHAnsi" w:cstheme="minorHAnsi"/>
          <w:b/>
          <w:lang w:eastAsia="en-US"/>
        </w:rPr>
      </w:pPr>
      <w:r w:rsidRPr="004471E0">
        <w:rPr>
          <w:rFonts w:asciiTheme="minorHAnsi" w:hAnsiTheme="minorHAnsi" w:cstheme="minorHAnsi"/>
          <w:b/>
          <w:lang w:eastAsia="en-US"/>
        </w:rPr>
        <w:t>We are respectful</w:t>
      </w:r>
    </w:p>
    <w:p w14:paraId="4CCD923E" w14:textId="77777777" w:rsidR="00794B8C" w:rsidRPr="004471E0" w:rsidRDefault="00794B8C" w:rsidP="00B30155">
      <w:pPr>
        <w:pStyle w:val="ListParagraph"/>
        <w:numPr>
          <w:ilvl w:val="0"/>
          <w:numId w:val="38"/>
        </w:numPr>
        <w:jc w:val="both"/>
        <w:rPr>
          <w:rFonts w:asciiTheme="minorHAnsi" w:hAnsiTheme="minorHAnsi" w:cstheme="minorHAnsi"/>
          <w:b/>
          <w:lang w:eastAsia="en-US"/>
        </w:rPr>
      </w:pPr>
      <w:r w:rsidRPr="004471E0">
        <w:rPr>
          <w:rFonts w:asciiTheme="minorHAnsi" w:hAnsiTheme="minorHAnsi" w:cstheme="minorHAnsi"/>
          <w:b/>
          <w:lang w:eastAsia="en-US"/>
        </w:rPr>
        <w:t>We are honest</w:t>
      </w:r>
    </w:p>
    <w:p w14:paraId="100D5238" w14:textId="479A737C" w:rsidR="000456C0" w:rsidRPr="004471E0" w:rsidRDefault="00794B8C" w:rsidP="00B30155">
      <w:pPr>
        <w:pStyle w:val="ListParagraph"/>
        <w:numPr>
          <w:ilvl w:val="0"/>
          <w:numId w:val="38"/>
        </w:numPr>
        <w:jc w:val="both"/>
        <w:rPr>
          <w:rFonts w:asciiTheme="minorHAnsi" w:hAnsiTheme="minorHAnsi" w:cstheme="minorHAnsi"/>
          <w:b/>
          <w:lang w:eastAsia="en-US"/>
        </w:rPr>
      </w:pPr>
      <w:r w:rsidRPr="004471E0">
        <w:rPr>
          <w:rFonts w:asciiTheme="minorHAnsi" w:hAnsiTheme="minorHAnsi" w:cstheme="minorHAnsi"/>
          <w:b/>
          <w:lang w:eastAsia="en-US"/>
        </w:rPr>
        <w:t>We are kind and helpful</w:t>
      </w:r>
    </w:p>
    <w:p w14:paraId="0B4D48D9" w14:textId="77777777" w:rsidR="002E6EC1" w:rsidRPr="00D77C12" w:rsidRDefault="002E6EC1" w:rsidP="005F755B">
      <w:pPr>
        <w:jc w:val="both"/>
        <w:rPr>
          <w:rFonts w:asciiTheme="minorHAnsi" w:hAnsiTheme="minorHAnsi" w:cstheme="minorHAnsi"/>
          <w:lang w:eastAsia="en-US"/>
        </w:rPr>
      </w:pPr>
    </w:p>
    <w:p w14:paraId="28A7487C" w14:textId="1FEC70A4" w:rsidR="00D40536" w:rsidRPr="00970AD4" w:rsidRDefault="00D40536" w:rsidP="00D40536">
      <w:pPr>
        <w:jc w:val="both"/>
        <w:rPr>
          <w:rFonts w:asciiTheme="minorHAnsi" w:hAnsiTheme="minorHAnsi" w:cstheme="minorHAnsi"/>
          <w:lang w:eastAsia="en-US"/>
        </w:rPr>
      </w:pPr>
      <w:r>
        <w:rPr>
          <w:rFonts w:asciiTheme="minorHAnsi" w:hAnsiTheme="minorHAnsi" w:cstheme="minorHAnsi"/>
          <w:lang w:eastAsia="en-US"/>
        </w:rPr>
        <w:t xml:space="preserve">These values are explicitly taught and reinforced in every class.  They are displayed </w:t>
      </w:r>
      <w:r w:rsidR="00440281" w:rsidRPr="00440281">
        <w:rPr>
          <w:rFonts w:asciiTheme="minorHAnsi" w:hAnsiTheme="minorHAnsi" w:cstheme="minorHAnsi"/>
          <w:lang w:eastAsia="en-US"/>
        </w:rPr>
        <w:t>in school,</w:t>
      </w:r>
      <w:r w:rsidR="00440281">
        <w:rPr>
          <w:rFonts w:asciiTheme="minorHAnsi" w:hAnsiTheme="minorHAnsi" w:cstheme="minorHAnsi"/>
          <w:lang w:eastAsia="en-US"/>
        </w:rPr>
        <w:t xml:space="preserve"> on </w:t>
      </w:r>
      <w:r>
        <w:rPr>
          <w:rFonts w:asciiTheme="minorHAnsi" w:hAnsiTheme="minorHAnsi" w:cstheme="minorHAnsi"/>
          <w:lang w:eastAsia="en-US"/>
        </w:rPr>
        <w:t xml:space="preserve">playgrounds and shared in assemblies; children know these values well. Rewards and praise are given in recognition of children exemplifying the Viewley Values.  </w:t>
      </w:r>
    </w:p>
    <w:p w14:paraId="3B2EE073" w14:textId="77777777" w:rsidR="005F755B" w:rsidRDefault="005F755B" w:rsidP="00970AD4">
      <w:pPr>
        <w:jc w:val="both"/>
        <w:rPr>
          <w:rFonts w:asciiTheme="minorHAnsi" w:hAnsiTheme="minorHAnsi" w:cstheme="minorHAnsi"/>
          <w:lang w:eastAsia="en-US"/>
        </w:rPr>
      </w:pPr>
    </w:p>
    <w:p w14:paraId="450CE6A4" w14:textId="1B603E69" w:rsidR="005F755B" w:rsidRDefault="005F755B" w:rsidP="00970AD4">
      <w:pPr>
        <w:jc w:val="both"/>
        <w:rPr>
          <w:rFonts w:asciiTheme="minorHAnsi" w:hAnsiTheme="minorHAnsi" w:cstheme="minorHAnsi"/>
          <w:lang w:eastAsia="en-US"/>
        </w:rPr>
      </w:pPr>
    </w:p>
    <w:p w14:paraId="5CA212D8" w14:textId="77777777" w:rsidR="00794B8C" w:rsidRDefault="00794B8C" w:rsidP="00397309">
      <w:pPr>
        <w:keepNext/>
        <w:jc w:val="both"/>
        <w:outlineLvl w:val="0"/>
        <w:rPr>
          <w:rFonts w:asciiTheme="minorHAnsi" w:hAnsiTheme="minorHAnsi" w:cstheme="minorHAnsi"/>
          <w:b/>
          <w:bCs/>
          <w:lang w:eastAsia="en-US"/>
        </w:rPr>
      </w:pPr>
    </w:p>
    <w:p w14:paraId="2F9C7985" w14:textId="27316368" w:rsidR="00E06F93" w:rsidRPr="00D77C12" w:rsidRDefault="00E06F93" w:rsidP="00D77C12">
      <w:pPr>
        <w:pStyle w:val="ListParagraph"/>
        <w:keepNext/>
        <w:numPr>
          <w:ilvl w:val="0"/>
          <w:numId w:val="22"/>
        </w:numPr>
        <w:jc w:val="both"/>
        <w:outlineLvl w:val="0"/>
        <w:rPr>
          <w:rFonts w:asciiTheme="minorHAnsi" w:hAnsiTheme="minorHAnsi" w:cstheme="minorHAnsi"/>
          <w:b/>
          <w:bCs/>
          <w:sz w:val="36"/>
          <w:szCs w:val="36"/>
          <w:lang w:eastAsia="en-US"/>
        </w:rPr>
      </w:pPr>
      <w:r w:rsidRPr="00D77C12">
        <w:rPr>
          <w:rFonts w:asciiTheme="minorHAnsi" w:hAnsiTheme="minorHAnsi" w:cstheme="minorHAnsi"/>
          <w:b/>
          <w:bCs/>
          <w:sz w:val="36"/>
          <w:szCs w:val="36"/>
          <w:lang w:eastAsia="en-US"/>
        </w:rPr>
        <w:t xml:space="preserve">The Restorative Approach </w:t>
      </w:r>
    </w:p>
    <w:p w14:paraId="683FD4E1" w14:textId="77777777" w:rsidR="005F755B" w:rsidRDefault="005F755B" w:rsidP="00970AD4">
      <w:pPr>
        <w:keepNext/>
        <w:jc w:val="both"/>
        <w:outlineLvl w:val="0"/>
        <w:rPr>
          <w:rFonts w:asciiTheme="minorHAnsi" w:hAnsiTheme="minorHAnsi" w:cstheme="minorHAnsi"/>
        </w:rPr>
      </w:pPr>
    </w:p>
    <w:p w14:paraId="32EC1C12" w14:textId="69A9F4FE" w:rsidR="00970AD4" w:rsidRDefault="004428A2" w:rsidP="00970AD4">
      <w:pPr>
        <w:keepNext/>
        <w:jc w:val="both"/>
        <w:outlineLvl w:val="0"/>
        <w:rPr>
          <w:rFonts w:asciiTheme="minorHAnsi" w:hAnsiTheme="minorHAnsi" w:cstheme="minorHAnsi"/>
        </w:rPr>
      </w:pPr>
      <w:r w:rsidRPr="004428A2">
        <w:rPr>
          <w:rFonts w:asciiTheme="minorHAnsi" w:hAnsiTheme="minorHAnsi" w:cstheme="minorHAnsi"/>
        </w:rPr>
        <w:t xml:space="preserve">We believe that implementing the principles of Restorative Practice helps us to focus on building better relationships with each other, taking the time to ensure that every member of our school feels listened to, valued and respected. </w:t>
      </w:r>
      <w:r w:rsidR="00970AD4" w:rsidRPr="001A3943">
        <w:rPr>
          <w:rFonts w:asciiTheme="minorHAnsi" w:hAnsiTheme="minorHAnsi" w:cstheme="minorHAnsi"/>
        </w:rPr>
        <w:t xml:space="preserve">Being ‘Restorative’ focuses on building positive relationships based on respect and fairness. In </w:t>
      </w:r>
      <w:r w:rsidR="008D1B6F" w:rsidRPr="001A3943">
        <w:rPr>
          <w:rFonts w:asciiTheme="minorHAnsi" w:hAnsiTheme="minorHAnsi" w:cstheme="minorHAnsi"/>
        </w:rPr>
        <w:t>turn,</w:t>
      </w:r>
      <w:r w:rsidR="00970AD4" w:rsidRPr="001A3943">
        <w:rPr>
          <w:rFonts w:asciiTheme="minorHAnsi" w:hAnsiTheme="minorHAnsi" w:cstheme="minorHAnsi"/>
        </w:rPr>
        <w:t xml:space="preserve"> this creates a community that is supportive, accountable and respectful. We believe that every individual is responsible for his or her own behaviour</w:t>
      </w:r>
      <w:r w:rsidR="00970AD4" w:rsidRPr="00970AD4">
        <w:rPr>
          <w:rFonts w:asciiTheme="minorHAnsi" w:hAnsiTheme="minorHAnsi" w:cstheme="minorHAnsi"/>
        </w:rPr>
        <w:t xml:space="preserve"> </w:t>
      </w:r>
      <w:r w:rsidR="00970AD4">
        <w:rPr>
          <w:rFonts w:asciiTheme="minorHAnsi" w:hAnsiTheme="minorHAnsi" w:cstheme="minorHAnsi"/>
        </w:rPr>
        <w:t>and the r</w:t>
      </w:r>
      <w:r w:rsidR="00970AD4" w:rsidRPr="001A3943">
        <w:rPr>
          <w:rFonts w:asciiTheme="minorHAnsi" w:hAnsiTheme="minorHAnsi" w:cstheme="minorHAnsi"/>
        </w:rPr>
        <w:t>estorative</w:t>
      </w:r>
      <w:r w:rsidR="00970AD4">
        <w:rPr>
          <w:rFonts w:asciiTheme="minorHAnsi" w:hAnsiTheme="minorHAnsi" w:cstheme="minorHAnsi"/>
        </w:rPr>
        <w:t xml:space="preserve"> approach</w:t>
      </w:r>
      <w:r w:rsidR="00970AD4" w:rsidRPr="001A3943">
        <w:rPr>
          <w:rFonts w:asciiTheme="minorHAnsi" w:hAnsiTheme="minorHAnsi" w:cstheme="minorHAnsi"/>
        </w:rPr>
        <w:t xml:space="preserve"> is based upon ‘knowing the effect that I have on others’.</w:t>
      </w:r>
    </w:p>
    <w:p w14:paraId="7AD14256" w14:textId="77777777" w:rsidR="00970AD4" w:rsidRDefault="00970AD4" w:rsidP="00970AD4">
      <w:pPr>
        <w:keepNext/>
        <w:jc w:val="both"/>
        <w:outlineLvl w:val="0"/>
        <w:rPr>
          <w:rFonts w:asciiTheme="minorHAnsi" w:hAnsiTheme="minorHAnsi" w:cstheme="minorHAnsi"/>
        </w:rPr>
      </w:pPr>
    </w:p>
    <w:p w14:paraId="2CBF4A00" w14:textId="6B13588D" w:rsidR="00E06F93" w:rsidRPr="001A3943" w:rsidRDefault="004428A2" w:rsidP="00397309">
      <w:pPr>
        <w:keepNext/>
        <w:jc w:val="both"/>
        <w:outlineLvl w:val="0"/>
        <w:rPr>
          <w:rFonts w:asciiTheme="minorHAnsi" w:hAnsiTheme="minorHAnsi" w:cstheme="minorHAnsi"/>
        </w:rPr>
      </w:pPr>
      <w:r w:rsidRPr="004428A2">
        <w:rPr>
          <w:rFonts w:asciiTheme="minorHAnsi" w:hAnsiTheme="minorHAnsi" w:cstheme="minorHAnsi"/>
        </w:rPr>
        <w:t xml:space="preserve">We support pupils in developing the skills to maintain positive relationships with others and to resolve disagreements and problems themselves. It is our role to </w:t>
      </w:r>
      <w:r w:rsidR="00970AD4">
        <w:rPr>
          <w:rFonts w:asciiTheme="minorHAnsi" w:hAnsiTheme="minorHAnsi" w:cstheme="minorHAnsi"/>
        </w:rPr>
        <w:t>teach</w:t>
      </w:r>
      <w:r w:rsidR="002F7CC1">
        <w:rPr>
          <w:rFonts w:asciiTheme="minorHAnsi" w:hAnsiTheme="minorHAnsi" w:cstheme="minorHAnsi"/>
        </w:rPr>
        <w:t xml:space="preserve"> </w:t>
      </w:r>
      <w:r w:rsidRPr="004428A2">
        <w:rPr>
          <w:rFonts w:asciiTheme="minorHAnsi" w:hAnsiTheme="minorHAnsi" w:cstheme="minorHAnsi"/>
        </w:rPr>
        <w:t>our pupils to understand how their behaviour affects others and its impact on others. Pupils are supported to identify ways they can put right the harm they have caused. This approach ensures we are helping them to become empathic, considerate people who have the skills to avoid and resolve problems independently.</w:t>
      </w:r>
    </w:p>
    <w:p w14:paraId="62B05778" w14:textId="3F8581D0" w:rsidR="001A3943" w:rsidRDefault="001A3943" w:rsidP="00397309">
      <w:pPr>
        <w:keepNext/>
        <w:jc w:val="both"/>
        <w:outlineLvl w:val="0"/>
        <w:rPr>
          <w:rFonts w:asciiTheme="minorHAnsi" w:hAnsiTheme="minorHAnsi" w:cstheme="minorHAnsi"/>
        </w:rPr>
      </w:pPr>
    </w:p>
    <w:p w14:paraId="265BAE97" w14:textId="2DAB76FF" w:rsidR="001A3943" w:rsidRDefault="001A3943" w:rsidP="00397309">
      <w:pPr>
        <w:keepNext/>
        <w:jc w:val="both"/>
        <w:outlineLvl w:val="0"/>
        <w:rPr>
          <w:rFonts w:asciiTheme="minorHAnsi" w:hAnsiTheme="minorHAnsi" w:cstheme="minorHAnsi"/>
        </w:rPr>
      </w:pPr>
      <w:r>
        <w:rPr>
          <w:rFonts w:asciiTheme="minorHAnsi" w:hAnsiTheme="minorHAnsi" w:cstheme="minorHAnsi"/>
        </w:rPr>
        <w:t>To support our children</w:t>
      </w:r>
      <w:r w:rsidR="00E426A1">
        <w:rPr>
          <w:rFonts w:asciiTheme="minorHAnsi" w:hAnsiTheme="minorHAnsi" w:cstheme="minorHAnsi"/>
        </w:rPr>
        <w:t>,</w:t>
      </w:r>
      <w:r>
        <w:rPr>
          <w:rFonts w:asciiTheme="minorHAnsi" w:hAnsiTheme="minorHAnsi" w:cstheme="minorHAnsi"/>
        </w:rPr>
        <w:t xml:space="preserve"> we place a high emphasis on developing their understanding of the different emotions we </w:t>
      </w:r>
      <w:r w:rsidR="00D77C12">
        <w:rPr>
          <w:rFonts w:asciiTheme="minorHAnsi" w:hAnsiTheme="minorHAnsi" w:cstheme="minorHAnsi"/>
        </w:rPr>
        <w:t>experience</w:t>
      </w:r>
      <w:r>
        <w:rPr>
          <w:rFonts w:asciiTheme="minorHAnsi" w:hAnsiTheme="minorHAnsi" w:cstheme="minorHAnsi"/>
        </w:rPr>
        <w:t xml:space="preserve">.  Knowing that our children sometimes find it hard </w:t>
      </w:r>
      <w:r w:rsidR="00D77C12">
        <w:rPr>
          <w:rFonts w:asciiTheme="minorHAnsi" w:hAnsiTheme="minorHAnsi" w:cstheme="minorHAnsi"/>
        </w:rPr>
        <w:t xml:space="preserve">to name their feelings or the feelings of others, we spend time teaching a range of common emotions through </w:t>
      </w:r>
      <w:r w:rsidR="008D1B6F">
        <w:rPr>
          <w:rFonts w:asciiTheme="minorHAnsi" w:hAnsiTheme="minorHAnsi" w:cstheme="minorHAnsi"/>
        </w:rPr>
        <w:t>storybooks</w:t>
      </w:r>
      <w:r w:rsidR="00D77C12">
        <w:rPr>
          <w:rFonts w:asciiTheme="minorHAnsi" w:hAnsiTheme="minorHAnsi" w:cstheme="minorHAnsi"/>
        </w:rPr>
        <w:t>, PSHE lessons, role play and visual aids.  We support children</w:t>
      </w:r>
      <w:r w:rsidR="002F7CC1">
        <w:rPr>
          <w:rFonts w:asciiTheme="minorHAnsi" w:hAnsiTheme="minorHAnsi" w:cstheme="minorHAnsi"/>
        </w:rPr>
        <w:t xml:space="preserve"> with a consistent use of Emoji</w:t>
      </w:r>
      <w:r w:rsidR="00D77C12">
        <w:rPr>
          <w:rFonts w:asciiTheme="minorHAnsi" w:hAnsiTheme="minorHAnsi" w:cstheme="minorHAnsi"/>
        </w:rPr>
        <w:t xml:space="preserve">s through school to describe and illustrate emotions. </w:t>
      </w:r>
    </w:p>
    <w:p w14:paraId="718ABA36" w14:textId="44AF492B" w:rsidR="00325E68" w:rsidRDefault="00325E68" w:rsidP="00397309">
      <w:pPr>
        <w:keepNext/>
        <w:jc w:val="both"/>
        <w:outlineLvl w:val="0"/>
        <w:rPr>
          <w:rFonts w:asciiTheme="minorHAnsi" w:hAnsiTheme="minorHAnsi" w:cstheme="minorHAnsi"/>
        </w:rPr>
      </w:pPr>
    </w:p>
    <w:p w14:paraId="1384673E" w14:textId="77777777" w:rsidR="00325E68" w:rsidRPr="00325E68" w:rsidRDefault="00325E68" w:rsidP="00325E68">
      <w:pPr>
        <w:keepNext/>
        <w:jc w:val="both"/>
        <w:outlineLvl w:val="0"/>
        <w:rPr>
          <w:rFonts w:asciiTheme="minorHAnsi" w:hAnsiTheme="minorHAnsi" w:cstheme="minorHAnsi"/>
        </w:rPr>
      </w:pPr>
      <w:r w:rsidRPr="00325E68">
        <w:rPr>
          <w:rFonts w:asciiTheme="minorHAnsi" w:hAnsiTheme="minorHAnsi" w:cstheme="minorHAnsi"/>
        </w:rPr>
        <w:t xml:space="preserve">When there have been incidences between two children key questions will be asked to find out what has happened and how the individuals involved can make things right again, or repair the harm caused. Our aim is not to ask ‘Why?’ something has happened but to determine what has led up to an issue and resolve it in a positive way.  We have a ‘restorative conversation’ with the child/children or ask them to have one between themselves.  This is a structured conversation, which deals with the main points of what happened, the impact and how to move on. </w:t>
      </w:r>
    </w:p>
    <w:p w14:paraId="59796B52" w14:textId="77777777" w:rsidR="00325E68" w:rsidRPr="00325E68" w:rsidRDefault="00325E68" w:rsidP="00325E68">
      <w:pPr>
        <w:keepNext/>
        <w:jc w:val="both"/>
        <w:outlineLvl w:val="0"/>
        <w:rPr>
          <w:rFonts w:asciiTheme="minorHAnsi" w:hAnsiTheme="minorHAnsi" w:cstheme="minorHAnsi"/>
        </w:rPr>
      </w:pPr>
    </w:p>
    <w:p w14:paraId="00EF2D84" w14:textId="72E09319" w:rsidR="00325E68" w:rsidRDefault="00365E7F" w:rsidP="00365E7F">
      <w:pPr>
        <w:keepNext/>
        <w:ind w:left="720"/>
        <w:jc w:val="both"/>
        <w:outlineLvl w:val="0"/>
        <w:rPr>
          <w:rFonts w:asciiTheme="minorHAnsi" w:hAnsiTheme="minorHAnsi" w:cstheme="minorHAnsi"/>
          <w:b/>
          <w:sz w:val="28"/>
          <w:szCs w:val="28"/>
        </w:rPr>
      </w:pPr>
      <w:r>
        <w:rPr>
          <w:rFonts w:asciiTheme="minorHAnsi" w:hAnsiTheme="minorHAnsi" w:cstheme="minorHAnsi"/>
          <w:b/>
          <w:sz w:val="28"/>
          <w:szCs w:val="28"/>
        </w:rPr>
        <w:t>4.1</w:t>
      </w:r>
      <w:r w:rsidR="00961704" w:rsidRPr="00B30155">
        <w:rPr>
          <w:rFonts w:asciiTheme="minorHAnsi" w:hAnsiTheme="minorHAnsi" w:cstheme="minorHAnsi"/>
          <w:b/>
          <w:sz w:val="28"/>
          <w:szCs w:val="28"/>
        </w:rPr>
        <w:t xml:space="preserve"> </w:t>
      </w:r>
      <w:r w:rsidR="00325E68" w:rsidRPr="00B30155">
        <w:rPr>
          <w:rFonts w:asciiTheme="minorHAnsi" w:hAnsiTheme="minorHAnsi" w:cstheme="minorHAnsi"/>
          <w:b/>
          <w:sz w:val="28"/>
          <w:szCs w:val="28"/>
        </w:rPr>
        <w:t xml:space="preserve">Implementation </w:t>
      </w:r>
    </w:p>
    <w:p w14:paraId="71F62333" w14:textId="77777777" w:rsidR="00B30155" w:rsidRPr="00B30155" w:rsidRDefault="00B30155" w:rsidP="00961704">
      <w:pPr>
        <w:keepNext/>
        <w:ind w:left="360"/>
        <w:jc w:val="both"/>
        <w:outlineLvl w:val="0"/>
        <w:rPr>
          <w:rFonts w:asciiTheme="minorHAnsi" w:hAnsiTheme="minorHAnsi" w:cstheme="minorHAnsi"/>
          <w:b/>
          <w:sz w:val="28"/>
          <w:szCs w:val="28"/>
        </w:rPr>
      </w:pPr>
    </w:p>
    <w:p w14:paraId="72B1C2E5" w14:textId="77777777" w:rsidR="00325E68" w:rsidRPr="00325E68" w:rsidRDefault="00325E68" w:rsidP="00325E68">
      <w:pPr>
        <w:keepNext/>
        <w:jc w:val="both"/>
        <w:outlineLvl w:val="0"/>
        <w:rPr>
          <w:rFonts w:asciiTheme="minorHAnsi" w:hAnsiTheme="minorHAnsi" w:cstheme="minorHAnsi"/>
        </w:rPr>
      </w:pPr>
      <w:r w:rsidRPr="00325E68">
        <w:rPr>
          <w:rFonts w:asciiTheme="minorHAnsi" w:hAnsiTheme="minorHAnsi" w:cstheme="minorHAnsi"/>
        </w:rPr>
        <w:t>At Viewley Hill, we recognise that all children are unique individuals and therefore we are flexible in the manner in which we address any incidences of negative behaviour. The stages of the Restorative Approach underpin our method in dealing with behaviour issues but we are conscious that we adapt our approach to ensure it is suitable for the pupil’s age and level of understanding.</w:t>
      </w:r>
    </w:p>
    <w:p w14:paraId="288EAFE6" w14:textId="77777777" w:rsidR="00325E68" w:rsidRPr="00325E68" w:rsidRDefault="00325E68" w:rsidP="00325E68">
      <w:pPr>
        <w:keepNext/>
        <w:jc w:val="both"/>
        <w:outlineLvl w:val="0"/>
        <w:rPr>
          <w:rFonts w:asciiTheme="minorHAnsi" w:hAnsiTheme="minorHAnsi" w:cstheme="minorHAnsi"/>
        </w:rPr>
      </w:pPr>
    </w:p>
    <w:p w14:paraId="04FECE5E" w14:textId="77777777" w:rsidR="00325E68" w:rsidRPr="00325E68" w:rsidRDefault="00325E68" w:rsidP="00325E68">
      <w:pPr>
        <w:keepNext/>
        <w:jc w:val="both"/>
        <w:outlineLvl w:val="0"/>
        <w:rPr>
          <w:rFonts w:asciiTheme="minorHAnsi" w:hAnsiTheme="minorHAnsi" w:cstheme="minorHAnsi"/>
        </w:rPr>
      </w:pPr>
      <w:r w:rsidRPr="00325E68">
        <w:rPr>
          <w:rFonts w:asciiTheme="minorHAnsi" w:hAnsiTheme="minorHAnsi" w:cstheme="minorHAnsi"/>
        </w:rPr>
        <w:t>When working with pupils in the Early Years Foundation Stage our focus is on the initial stages of the Restorative Approach. Staff working with these pupils focus on helping them to grasp the concepts of feelings and how they are caused. Modelling, small group work, peer support and visual resources such as Emoji cards and photographs are all used to support the pupils’ understanding and development of empathy.</w:t>
      </w:r>
    </w:p>
    <w:p w14:paraId="3E3FAE63" w14:textId="77777777" w:rsidR="00325E68" w:rsidRPr="00325E68" w:rsidRDefault="00325E68" w:rsidP="00325E68">
      <w:pPr>
        <w:keepNext/>
        <w:jc w:val="both"/>
        <w:outlineLvl w:val="0"/>
        <w:rPr>
          <w:rFonts w:asciiTheme="minorHAnsi" w:hAnsiTheme="minorHAnsi" w:cstheme="minorHAnsi"/>
        </w:rPr>
      </w:pPr>
      <w:r w:rsidRPr="00325E68">
        <w:rPr>
          <w:rFonts w:asciiTheme="minorHAnsi" w:hAnsiTheme="minorHAnsi" w:cstheme="minorHAnsi"/>
        </w:rPr>
        <w:t xml:space="preserve">The 1,2,3 ‘Magic Mat’ strategy is used successfully in school to help children to understand where behaviour is unacceptable. This involves very little explanation to the child at the time of the incident but short periods of removal from an activity to a ‘Magic Mat’ (thinking mat).  This is followed up by an appropriate conversation depending on the child’s stage of development.  Parents are informed about the system and from time to time are offered support and resources in using the same system at home. This is very effective </w:t>
      </w:r>
      <w:r w:rsidRPr="00325E68">
        <w:rPr>
          <w:rFonts w:asciiTheme="minorHAnsi" w:hAnsiTheme="minorHAnsi" w:cstheme="minorHAnsi"/>
        </w:rPr>
        <w:lastRenderedPageBreak/>
        <w:t xml:space="preserve">in maintaining consistency between home and school and in ensuring that parents use simple but clear boundaries.  </w:t>
      </w:r>
    </w:p>
    <w:p w14:paraId="2C11D552" w14:textId="6D248852" w:rsidR="00325E68" w:rsidRDefault="00325E68" w:rsidP="00325E68">
      <w:pPr>
        <w:keepNext/>
        <w:jc w:val="both"/>
        <w:outlineLvl w:val="0"/>
        <w:rPr>
          <w:rFonts w:asciiTheme="minorHAnsi" w:hAnsiTheme="minorHAnsi" w:cstheme="minorHAnsi"/>
        </w:rPr>
      </w:pPr>
    </w:p>
    <w:p w14:paraId="2D8EA4F5" w14:textId="4ED40830" w:rsidR="00365E7F" w:rsidRDefault="00365E7F" w:rsidP="00325E68">
      <w:pPr>
        <w:keepNext/>
        <w:jc w:val="both"/>
        <w:outlineLvl w:val="0"/>
        <w:rPr>
          <w:rFonts w:asciiTheme="minorHAnsi" w:hAnsiTheme="minorHAnsi" w:cstheme="minorHAnsi"/>
        </w:rPr>
      </w:pPr>
      <w:r>
        <w:rPr>
          <w:rFonts w:asciiTheme="minorHAnsi" w:hAnsiTheme="minorHAnsi" w:cstheme="minorHAnsi"/>
        </w:rPr>
        <w:t xml:space="preserve">As children progress through Key Stage 1 and Key Stage 2 we continue to support </w:t>
      </w:r>
      <w:r w:rsidR="002F7CC1">
        <w:rPr>
          <w:rFonts w:asciiTheme="minorHAnsi" w:hAnsiTheme="minorHAnsi" w:cstheme="minorHAnsi"/>
        </w:rPr>
        <w:t>children</w:t>
      </w:r>
      <w:r>
        <w:rPr>
          <w:rFonts w:asciiTheme="minorHAnsi" w:hAnsiTheme="minorHAnsi" w:cstheme="minorHAnsi"/>
        </w:rPr>
        <w:t xml:space="preserve"> with visual aids, Emojis and conversation scaffolds to help them discuss their choices and reflect on what they would do differently.</w:t>
      </w:r>
    </w:p>
    <w:p w14:paraId="66DFD2CE" w14:textId="77777777" w:rsidR="00365E7F" w:rsidRPr="00325E68" w:rsidRDefault="00365E7F" w:rsidP="00325E68">
      <w:pPr>
        <w:keepNext/>
        <w:jc w:val="both"/>
        <w:outlineLvl w:val="0"/>
        <w:rPr>
          <w:rFonts w:asciiTheme="minorHAnsi" w:hAnsiTheme="minorHAnsi" w:cstheme="minorHAnsi"/>
        </w:rPr>
      </w:pPr>
    </w:p>
    <w:p w14:paraId="1396D0C3" w14:textId="30BF75E7" w:rsidR="00325E68" w:rsidRPr="00D77C12" w:rsidRDefault="00325E68" w:rsidP="00325E68">
      <w:pPr>
        <w:keepNext/>
        <w:jc w:val="both"/>
        <w:outlineLvl w:val="0"/>
        <w:rPr>
          <w:rFonts w:asciiTheme="minorHAnsi" w:hAnsiTheme="minorHAnsi" w:cstheme="minorHAnsi"/>
        </w:rPr>
      </w:pPr>
      <w:r w:rsidRPr="00325E68">
        <w:rPr>
          <w:rFonts w:asciiTheme="minorHAnsi" w:hAnsiTheme="minorHAnsi" w:cstheme="minorHAnsi"/>
        </w:rPr>
        <w:t>This approach is also adapted for other pupils throughout the school. Pupils with low levels of emotional maturity or with Special Educational Needs can require support in recognising how their actions have affected others or how they feel about an incident. Pupils are supported in developing their understanding of the Restorative Approach using tailored resources, lessons and at their own pace. Children identified as having significant social, emotional or mental health needs may require an alternative approach, which will be discussed and decided upon by the team around the child on an individual basis.</w:t>
      </w:r>
      <w:r w:rsidR="00365E7F">
        <w:rPr>
          <w:rFonts w:asciiTheme="minorHAnsi" w:hAnsiTheme="minorHAnsi" w:cstheme="minorHAnsi"/>
        </w:rPr>
        <w:t xml:space="preserve">  </w:t>
      </w:r>
      <w:r w:rsidRPr="00325E68">
        <w:rPr>
          <w:rFonts w:asciiTheme="minorHAnsi" w:hAnsiTheme="minorHAnsi" w:cstheme="minorHAnsi"/>
        </w:rPr>
        <w:t>Staff use their discretion and knowledge of the pupils involved to determine how best to implement</w:t>
      </w:r>
      <w:r w:rsidR="00365E7F">
        <w:rPr>
          <w:rFonts w:asciiTheme="minorHAnsi" w:hAnsiTheme="minorHAnsi" w:cstheme="minorHAnsi"/>
        </w:rPr>
        <w:t xml:space="preserve"> </w:t>
      </w:r>
      <w:r w:rsidRPr="00325E68">
        <w:rPr>
          <w:rFonts w:asciiTheme="minorHAnsi" w:hAnsiTheme="minorHAnsi" w:cstheme="minorHAnsi"/>
        </w:rPr>
        <w:t>this approach and who to involve.</w:t>
      </w:r>
    </w:p>
    <w:p w14:paraId="7388C02C" w14:textId="5337ADED" w:rsidR="004428A2" w:rsidRDefault="004428A2" w:rsidP="00397309">
      <w:pPr>
        <w:keepNext/>
        <w:jc w:val="both"/>
        <w:outlineLvl w:val="0"/>
        <w:rPr>
          <w:rFonts w:asciiTheme="minorHAnsi" w:hAnsiTheme="minorHAnsi" w:cstheme="minorHAnsi"/>
          <w:b/>
          <w:bCs/>
          <w:lang w:eastAsia="en-US"/>
        </w:rPr>
      </w:pPr>
    </w:p>
    <w:p w14:paraId="18B9496C" w14:textId="43F904C4" w:rsidR="00365E7F" w:rsidRDefault="00365E7F" w:rsidP="00397309">
      <w:pPr>
        <w:keepNext/>
        <w:jc w:val="both"/>
        <w:outlineLvl w:val="0"/>
        <w:rPr>
          <w:rFonts w:asciiTheme="minorHAnsi" w:hAnsiTheme="minorHAnsi" w:cstheme="minorHAnsi"/>
          <w:b/>
          <w:bCs/>
          <w:lang w:eastAsia="en-US"/>
        </w:rPr>
      </w:pPr>
    </w:p>
    <w:p w14:paraId="43242DB8" w14:textId="1A183F08" w:rsidR="00365E7F" w:rsidRDefault="00D40536" w:rsidP="00397309">
      <w:pPr>
        <w:keepNext/>
        <w:jc w:val="both"/>
        <w:outlineLvl w:val="0"/>
        <w:rPr>
          <w:rFonts w:asciiTheme="minorHAnsi" w:hAnsiTheme="minorHAnsi" w:cstheme="minorHAnsi"/>
          <w:b/>
          <w:bCs/>
          <w:lang w:eastAsia="en-US"/>
        </w:rPr>
      </w:pPr>
      <w:r w:rsidRPr="00365E7F">
        <w:rPr>
          <w:rFonts w:asciiTheme="minorHAnsi" w:hAnsiTheme="minorHAnsi" w:cstheme="minorHAnsi"/>
          <w:b/>
          <w:bCs/>
          <w:noProof/>
        </w:rPr>
        <mc:AlternateContent>
          <mc:Choice Requires="wps">
            <w:drawing>
              <wp:anchor distT="45720" distB="45720" distL="114300" distR="114300" simplePos="0" relativeHeight="251659264" behindDoc="0" locked="0" layoutInCell="1" allowOverlap="1" wp14:anchorId="4032B24F" wp14:editId="2649D75C">
                <wp:simplePos x="0" y="0"/>
                <wp:positionH relativeFrom="margin">
                  <wp:align>center</wp:align>
                </wp:positionH>
                <wp:positionV relativeFrom="paragraph">
                  <wp:posOffset>6985</wp:posOffset>
                </wp:positionV>
                <wp:extent cx="5230495" cy="613156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6131560"/>
                        </a:xfrm>
                        <a:prstGeom prst="rect">
                          <a:avLst/>
                        </a:prstGeom>
                        <a:solidFill>
                          <a:srgbClr val="FFFFFF"/>
                        </a:solidFill>
                        <a:ln w="9525">
                          <a:solidFill>
                            <a:schemeClr val="bg1"/>
                          </a:solidFill>
                          <a:miter lim="800000"/>
                          <a:headEnd/>
                          <a:tailEnd/>
                        </a:ln>
                      </wps:spPr>
                      <wps:txbx>
                        <w:txbxContent>
                          <w:p w14:paraId="3C481424" w14:textId="0E5BBFDC" w:rsidR="00365E7F" w:rsidRDefault="00365E7F">
                            <w:r>
                              <w:rPr>
                                <w:noProof/>
                              </w:rPr>
                              <w:drawing>
                                <wp:inline distT="0" distB="0" distL="0" distR="0" wp14:anchorId="70DC1763" wp14:editId="72B283D5">
                                  <wp:extent cx="4450977" cy="59500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7026" cy="60116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2B24F" id="_x0000_t202" coordsize="21600,21600" o:spt="202" path="m,l,21600r21600,l21600,xe">
                <v:stroke joinstyle="miter"/>
                <v:path gradientshapeok="t" o:connecttype="rect"/>
              </v:shapetype>
              <v:shape id="Text Box 2" o:spid="_x0000_s1026" type="#_x0000_t202" style="position:absolute;left:0;text-align:left;margin-left:0;margin-top:.55pt;width:411.85pt;height:482.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" strokecolor="white [3212]">
                <v:textbox>
                  <w:txbxContent>
                    <w:p w14:paraId="3C481424" w14:textId="0E5BBFDC" w:rsidR="00365E7F" w:rsidRDefault="00365E7F">
                      <w:r>
                        <w:rPr>
                          <w:noProof/>
                        </w:rPr>
                        <w:drawing>
                          <wp:inline distT="0" distB="0" distL="0" distR="0" wp14:anchorId="70DC1763" wp14:editId="72B283D5">
                            <wp:extent cx="4450977" cy="59500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7026" cy="6011648"/>
                                    </a:xfrm>
                                    <a:prstGeom prst="rect">
                                      <a:avLst/>
                                    </a:prstGeom>
                                  </pic:spPr>
                                </pic:pic>
                              </a:graphicData>
                            </a:graphic>
                          </wp:inline>
                        </w:drawing>
                      </w:r>
                    </w:p>
                  </w:txbxContent>
                </v:textbox>
                <w10:wrap type="square" anchorx="margin"/>
              </v:shape>
            </w:pict>
          </mc:Fallback>
        </mc:AlternateContent>
      </w:r>
    </w:p>
    <w:p w14:paraId="6D6A7EA0" w14:textId="063FF1AE" w:rsidR="00365E7F" w:rsidRDefault="00365E7F" w:rsidP="00397309">
      <w:pPr>
        <w:keepNext/>
        <w:jc w:val="both"/>
        <w:outlineLvl w:val="0"/>
        <w:rPr>
          <w:rFonts w:asciiTheme="minorHAnsi" w:hAnsiTheme="minorHAnsi" w:cstheme="minorHAnsi"/>
          <w:b/>
          <w:bCs/>
          <w:lang w:eastAsia="en-US"/>
        </w:rPr>
      </w:pPr>
    </w:p>
    <w:p w14:paraId="5E2751E3" w14:textId="5E40CA4B" w:rsidR="00365E7F" w:rsidRDefault="00365E7F" w:rsidP="00397309">
      <w:pPr>
        <w:keepNext/>
        <w:jc w:val="both"/>
        <w:outlineLvl w:val="0"/>
        <w:rPr>
          <w:rFonts w:asciiTheme="minorHAnsi" w:hAnsiTheme="minorHAnsi" w:cstheme="minorHAnsi"/>
          <w:b/>
          <w:bCs/>
          <w:lang w:eastAsia="en-US"/>
        </w:rPr>
      </w:pPr>
    </w:p>
    <w:p w14:paraId="668FBC77" w14:textId="77777777" w:rsidR="00365E7F" w:rsidRPr="00365E7F" w:rsidRDefault="00365E7F" w:rsidP="00365E7F">
      <w:pPr>
        <w:keepNext/>
        <w:jc w:val="both"/>
        <w:outlineLvl w:val="0"/>
        <w:rPr>
          <w:rFonts w:asciiTheme="minorHAnsi" w:hAnsiTheme="minorHAnsi" w:cstheme="minorHAnsi"/>
          <w:b/>
          <w:bCs/>
          <w:sz w:val="36"/>
          <w:szCs w:val="36"/>
          <w:lang w:eastAsia="en-US"/>
        </w:rPr>
      </w:pPr>
    </w:p>
    <w:p w14:paraId="3FEE04EE"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256005BF" w14:textId="4A42A4B0" w:rsidR="00365E7F" w:rsidRPr="00365E7F" w:rsidRDefault="00365E7F" w:rsidP="00365E7F">
      <w:pPr>
        <w:pStyle w:val="ListParagraph"/>
        <w:keepNext/>
        <w:jc w:val="both"/>
        <w:outlineLvl w:val="0"/>
        <w:rPr>
          <w:rFonts w:asciiTheme="minorHAnsi" w:hAnsiTheme="minorHAnsi" w:cstheme="minorHAnsi"/>
          <w:b/>
          <w:bCs/>
          <w:sz w:val="36"/>
          <w:szCs w:val="36"/>
          <w:lang w:eastAsia="en-US"/>
        </w:rPr>
      </w:pPr>
    </w:p>
    <w:p w14:paraId="4543E0DB"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2A14B107"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23554799"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03CD1BF3"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404CEFCA" w14:textId="6B126218" w:rsidR="00365E7F" w:rsidRPr="00365E7F" w:rsidRDefault="00365E7F" w:rsidP="00365E7F">
      <w:pPr>
        <w:pStyle w:val="ListParagraph"/>
        <w:keepNext/>
        <w:jc w:val="both"/>
        <w:outlineLvl w:val="0"/>
        <w:rPr>
          <w:rFonts w:asciiTheme="minorHAnsi" w:hAnsiTheme="minorHAnsi" w:cstheme="minorHAnsi"/>
          <w:b/>
          <w:bCs/>
          <w:sz w:val="36"/>
          <w:szCs w:val="36"/>
          <w:lang w:eastAsia="en-US"/>
        </w:rPr>
      </w:pPr>
    </w:p>
    <w:p w14:paraId="07BE5CA5"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457A7DF2"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641F5DC6"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0AD28A3E"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76421B0C"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26B3F510"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4C095F74"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2519639B" w14:textId="77777777" w:rsidR="00365E7F" w:rsidRDefault="00365E7F" w:rsidP="00365E7F">
      <w:pPr>
        <w:pStyle w:val="ListParagraph"/>
        <w:keepNext/>
        <w:jc w:val="both"/>
        <w:outlineLvl w:val="0"/>
        <w:rPr>
          <w:rFonts w:asciiTheme="minorHAnsi" w:hAnsiTheme="minorHAnsi" w:cstheme="minorHAnsi"/>
          <w:b/>
          <w:bCs/>
          <w:sz w:val="36"/>
          <w:szCs w:val="36"/>
          <w:lang w:eastAsia="en-US"/>
        </w:rPr>
      </w:pPr>
    </w:p>
    <w:p w14:paraId="03E32CFD" w14:textId="5A0B83B1" w:rsidR="00365E7F" w:rsidRDefault="00365E7F" w:rsidP="00365E7F">
      <w:pPr>
        <w:pStyle w:val="ListParagraph"/>
        <w:keepNext/>
        <w:jc w:val="both"/>
        <w:outlineLvl w:val="0"/>
        <w:rPr>
          <w:rFonts w:asciiTheme="minorHAnsi" w:hAnsiTheme="minorHAnsi" w:cstheme="minorHAnsi"/>
          <w:b/>
          <w:bCs/>
          <w:sz w:val="36"/>
          <w:szCs w:val="36"/>
          <w:lang w:eastAsia="en-US"/>
        </w:rPr>
      </w:pPr>
    </w:p>
    <w:p w14:paraId="156C67CA" w14:textId="77777777" w:rsidR="00D40536" w:rsidRDefault="00D40536" w:rsidP="00D40536">
      <w:pPr>
        <w:keepNext/>
        <w:jc w:val="both"/>
        <w:outlineLvl w:val="0"/>
        <w:rPr>
          <w:rFonts w:asciiTheme="minorHAnsi" w:hAnsiTheme="minorHAnsi" w:cstheme="minorHAnsi"/>
          <w:b/>
          <w:bCs/>
          <w:sz w:val="36"/>
          <w:szCs w:val="36"/>
          <w:lang w:eastAsia="en-US"/>
        </w:rPr>
      </w:pPr>
    </w:p>
    <w:p w14:paraId="1A1868CF" w14:textId="62E03259" w:rsidR="00E06F93" w:rsidRPr="00D40536" w:rsidRDefault="00E06F93" w:rsidP="00D40536">
      <w:pPr>
        <w:keepNext/>
        <w:jc w:val="both"/>
        <w:outlineLvl w:val="0"/>
        <w:rPr>
          <w:rFonts w:asciiTheme="minorHAnsi" w:hAnsiTheme="minorHAnsi" w:cstheme="minorHAnsi"/>
          <w:b/>
          <w:bCs/>
          <w:sz w:val="36"/>
          <w:szCs w:val="36"/>
          <w:lang w:eastAsia="en-US"/>
        </w:rPr>
      </w:pPr>
    </w:p>
    <w:p w14:paraId="63C94DB8" w14:textId="77777777" w:rsidR="005F755B" w:rsidRDefault="005F755B" w:rsidP="00794B8C">
      <w:pPr>
        <w:jc w:val="both"/>
        <w:rPr>
          <w:rFonts w:asciiTheme="minorHAnsi" w:hAnsiTheme="minorHAnsi" w:cstheme="minorHAnsi"/>
          <w:lang w:eastAsia="en-US"/>
        </w:rPr>
      </w:pPr>
    </w:p>
    <w:p w14:paraId="3082790B" w14:textId="087D4071" w:rsidR="00D40536" w:rsidRPr="00D40536" w:rsidRDefault="00D40536" w:rsidP="00D40536">
      <w:pPr>
        <w:pStyle w:val="ListParagraph"/>
        <w:numPr>
          <w:ilvl w:val="0"/>
          <w:numId w:val="22"/>
        </w:numPr>
        <w:jc w:val="both"/>
        <w:rPr>
          <w:rFonts w:asciiTheme="minorHAnsi" w:hAnsiTheme="minorHAnsi" w:cstheme="minorHAnsi"/>
          <w:b/>
          <w:sz w:val="36"/>
          <w:szCs w:val="36"/>
          <w:lang w:eastAsia="en-US"/>
        </w:rPr>
      </w:pPr>
      <w:r w:rsidRPr="00D40536">
        <w:rPr>
          <w:rFonts w:asciiTheme="minorHAnsi" w:hAnsiTheme="minorHAnsi" w:cstheme="minorHAnsi"/>
          <w:b/>
          <w:sz w:val="36"/>
          <w:szCs w:val="36"/>
          <w:lang w:eastAsia="en-US"/>
        </w:rPr>
        <w:lastRenderedPageBreak/>
        <w:t xml:space="preserve">Celebrating Positive Behaviours </w:t>
      </w:r>
    </w:p>
    <w:p w14:paraId="174C3722" w14:textId="77777777" w:rsidR="00D40536" w:rsidRDefault="00D40536" w:rsidP="00794B8C">
      <w:pPr>
        <w:jc w:val="both"/>
        <w:rPr>
          <w:rFonts w:asciiTheme="minorHAnsi" w:hAnsiTheme="minorHAnsi" w:cstheme="minorHAnsi"/>
          <w:lang w:eastAsia="en-US"/>
        </w:rPr>
      </w:pPr>
    </w:p>
    <w:p w14:paraId="7935F0B8" w14:textId="3B3264A7" w:rsidR="00794B8C" w:rsidRDefault="00794B8C" w:rsidP="00794B8C">
      <w:pPr>
        <w:jc w:val="both"/>
        <w:rPr>
          <w:rFonts w:asciiTheme="minorHAnsi" w:hAnsiTheme="minorHAnsi" w:cstheme="minorHAnsi"/>
          <w:lang w:eastAsia="en-US"/>
        </w:rPr>
      </w:pPr>
      <w:r w:rsidRPr="00397309">
        <w:rPr>
          <w:rFonts w:asciiTheme="minorHAnsi" w:hAnsiTheme="minorHAnsi" w:cstheme="minorHAnsi"/>
          <w:lang w:eastAsia="en-US"/>
        </w:rPr>
        <w:t>We understand the need to promote good behaviour through effective teaching and rewarding children’s efforts. Our behaviour system is based on rewards which are for individual endeavour but also promote teamwork. We also understand that rewards can lose their effect if they become expected or over-used. Rewards can be tangible e.g. a smiley, or of a more intrinsic nature e.g. praise. Staff will try to ensure that rewards are used to their maximum effect by:</w:t>
      </w:r>
    </w:p>
    <w:p w14:paraId="534C79A6" w14:textId="77777777" w:rsidR="002E6EC1" w:rsidRPr="00397309" w:rsidRDefault="002E6EC1" w:rsidP="00794B8C">
      <w:pPr>
        <w:jc w:val="both"/>
        <w:rPr>
          <w:rFonts w:asciiTheme="minorHAnsi" w:hAnsiTheme="minorHAnsi" w:cstheme="minorHAnsi"/>
          <w:lang w:eastAsia="en-US"/>
        </w:rPr>
      </w:pPr>
    </w:p>
    <w:p w14:paraId="2560CD17" w14:textId="77777777" w:rsidR="00794B8C" w:rsidRPr="00397309" w:rsidRDefault="00794B8C" w:rsidP="00794B8C">
      <w:pPr>
        <w:numPr>
          <w:ilvl w:val="0"/>
          <w:numId w:val="10"/>
        </w:numPr>
        <w:jc w:val="both"/>
        <w:rPr>
          <w:rFonts w:asciiTheme="minorHAnsi" w:hAnsiTheme="minorHAnsi" w:cstheme="minorHAnsi"/>
          <w:lang w:eastAsia="en-US"/>
        </w:rPr>
      </w:pPr>
      <w:r w:rsidRPr="00397309">
        <w:rPr>
          <w:rFonts w:asciiTheme="minorHAnsi" w:hAnsiTheme="minorHAnsi" w:cstheme="minorHAnsi"/>
          <w:lang w:eastAsia="en-US"/>
        </w:rPr>
        <w:t>Giving rewards as immediately as possible</w:t>
      </w:r>
    </w:p>
    <w:p w14:paraId="0DA8A3C8" w14:textId="77777777" w:rsidR="00794B8C" w:rsidRPr="00397309" w:rsidRDefault="00794B8C" w:rsidP="00794B8C">
      <w:pPr>
        <w:numPr>
          <w:ilvl w:val="0"/>
          <w:numId w:val="10"/>
        </w:numPr>
        <w:jc w:val="both"/>
        <w:rPr>
          <w:rFonts w:asciiTheme="minorHAnsi" w:hAnsiTheme="minorHAnsi" w:cstheme="minorHAnsi"/>
          <w:lang w:eastAsia="en-US"/>
        </w:rPr>
      </w:pPr>
      <w:r w:rsidRPr="00397309">
        <w:rPr>
          <w:rFonts w:asciiTheme="minorHAnsi" w:hAnsiTheme="minorHAnsi" w:cstheme="minorHAnsi"/>
          <w:lang w:eastAsia="en-US"/>
        </w:rPr>
        <w:t>Making rewards as specific as possible</w:t>
      </w:r>
    </w:p>
    <w:p w14:paraId="199FDA85" w14:textId="77777777" w:rsidR="00794B8C" w:rsidRPr="00397309" w:rsidRDefault="00794B8C" w:rsidP="00794B8C">
      <w:pPr>
        <w:numPr>
          <w:ilvl w:val="0"/>
          <w:numId w:val="10"/>
        </w:numPr>
        <w:jc w:val="both"/>
        <w:rPr>
          <w:rFonts w:asciiTheme="minorHAnsi" w:hAnsiTheme="minorHAnsi" w:cstheme="minorHAnsi"/>
          <w:lang w:eastAsia="en-US"/>
        </w:rPr>
      </w:pPr>
      <w:r w:rsidRPr="00397309">
        <w:rPr>
          <w:rFonts w:asciiTheme="minorHAnsi" w:hAnsiTheme="minorHAnsi" w:cstheme="minorHAnsi"/>
          <w:lang w:eastAsia="en-US"/>
        </w:rPr>
        <w:t>Never taking away a reward</w:t>
      </w:r>
    </w:p>
    <w:p w14:paraId="248ECFE6" w14:textId="77777777" w:rsidR="00794B8C" w:rsidRPr="00397309" w:rsidRDefault="00794B8C" w:rsidP="00794B8C">
      <w:pPr>
        <w:numPr>
          <w:ilvl w:val="0"/>
          <w:numId w:val="10"/>
        </w:numPr>
        <w:jc w:val="both"/>
        <w:rPr>
          <w:rFonts w:asciiTheme="minorHAnsi" w:hAnsiTheme="minorHAnsi" w:cstheme="minorHAnsi"/>
          <w:lang w:eastAsia="en-US"/>
        </w:rPr>
      </w:pPr>
      <w:r w:rsidRPr="00397309">
        <w:rPr>
          <w:rFonts w:asciiTheme="minorHAnsi" w:hAnsiTheme="minorHAnsi" w:cstheme="minorHAnsi"/>
          <w:lang w:eastAsia="en-US"/>
        </w:rPr>
        <w:t>Being unexpectedly generous</w:t>
      </w:r>
    </w:p>
    <w:p w14:paraId="15CA6B25" w14:textId="77777777" w:rsidR="00794B8C" w:rsidRPr="00397309" w:rsidRDefault="00794B8C" w:rsidP="00794B8C">
      <w:pPr>
        <w:numPr>
          <w:ilvl w:val="0"/>
          <w:numId w:val="10"/>
        </w:numPr>
        <w:jc w:val="both"/>
        <w:rPr>
          <w:rFonts w:asciiTheme="minorHAnsi" w:hAnsiTheme="minorHAnsi" w:cstheme="minorHAnsi"/>
          <w:lang w:eastAsia="en-US"/>
        </w:rPr>
      </w:pPr>
      <w:r w:rsidRPr="00397309">
        <w:rPr>
          <w:rFonts w:asciiTheme="minorHAnsi" w:hAnsiTheme="minorHAnsi" w:cstheme="minorHAnsi"/>
          <w:lang w:eastAsia="en-US"/>
        </w:rPr>
        <w:t>Making rewards cumulative</w:t>
      </w:r>
    </w:p>
    <w:p w14:paraId="117D33F3" w14:textId="77777777" w:rsidR="00794B8C" w:rsidRPr="00397309" w:rsidRDefault="00794B8C" w:rsidP="00794B8C">
      <w:pPr>
        <w:numPr>
          <w:ilvl w:val="0"/>
          <w:numId w:val="10"/>
        </w:numPr>
        <w:jc w:val="both"/>
        <w:rPr>
          <w:rFonts w:asciiTheme="minorHAnsi" w:hAnsiTheme="minorHAnsi" w:cstheme="minorHAnsi"/>
          <w:lang w:eastAsia="en-US"/>
        </w:rPr>
      </w:pPr>
      <w:r w:rsidRPr="00397309">
        <w:rPr>
          <w:rFonts w:asciiTheme="minorHAnsi" w:hAnsiTheme="minorHAnsi" w:cstheme="minorHAnsi"/>
          <w:lang w:eastAsia="en-US"/>
        </w:rPr>
        <w:t>Building in variety and surprise</w:t>
      </w:r>
    </w:p>
    <w:p w14:paraId="0B3EAC06" w14:textId="49AFFDB0" w:rsidR="00794B8C" w:rsidRDefault="00794B8C" w:rsidP="00794B8C">
      <w:pPr>
        <w:jc w:val="both"/>
        <w:rPr>
          <w:rFonts w:asciiTheme="minorHAnsi" w:hAnsiTheme="minorHAnsi" w:cstheme="minorHAnsi"/>
          <w:lang w:eastAsia="en-US"/>
        </w:rPr>
      </w:pPr>
    </w:p>
    <w:p w14:paraId="7FA431C2" w14:textId="1B177239" w:rsidR="002E6EC1" w:rsidRDefault="002E6EC1" w:rsidP="00794B8C">
      <w:pPr>
        <w:jc w:val="both"/>
        <w:rPr>
          <w:rFonts w:asciiTheme="minorHAnsi" w:hAnsiTheme="minorHAnsi" w:cstheme="minorHAnsi"/>
          <w:lang w:eastAsia="en-US"/>
        </w:rPr>
      </w:pPr>
      <w:r>
        <w:rPr>
          <w:rFonts w:asciiTheme="minorHAnsi" w:hAnsiTheme="minorHAnsi" w:cstheme="minorHAnsi"/>
          <w:lang w:eastAsia="en-US"/>
        </w:rPr>
        <w:t>We have two whole school reward systems that children can be recognised for on a daily or weekly basis:</w:t>
      </w:r>
    </w:p>
    <w:p w14:paraId="6D85BA9D" w14:textId="77777777" w:rsidR="002E6EC1" w:rsidRPr="00397309" w:rsidRDefault="002E6EC1" w:rsidP="00794B8C">
      <w:pPr>
        <w:jc w:val="both"/>
        <w:rPr>
          <w:rFonts w:asciiTheme="minorHAnsi" w:hAnsiTheme="minorHAnsi" w:cstheme="minorHAnsi"/>
          <w:lang w:eastAsia="en-US"/>
        </w:rPr>
      </w:pPr>
    </w:p>
    <w:p w14:paraId="7E5A253D" w14:textId="77777777" w:rsidR="00794B8C" w:rsidRPr="00397309" w:rsidRDefault="00794B8C" w:rsidP="002E6EC1">
      <w:pPr>
        <w:numPr>
          <w:ilvl w:val="0"/>
          <w:numId w:val="29"/>
        </w:numPr>
        <w:jc w:val="both"/>
        <w:rPr>
          <w:rFonts w:asciiTheme="minorHAnsi" w:hAnsiTheme="minorHAnsi" w:cstheme="minorHAnsi"/>
          <w:lang w:eastAsia="en-US"/>
        </w:rPr>
      </w:pPr>
      <w:r w:rsidRPr="00397309">
        <w:rPr>
          <w:rFonts w:asciiTheme="minorHAnsi" w:hAnsiTheme="minorHAnsi" w:cstheme="minorHAnsi"/>
          <w:b/>
          <w:lang w:eastAsia="en-US"/>
        </w:rPr>
        <w:t xml:space="preserve">Smileys - </w:t>
      </w:r>
      <w:r w:rsidRPr="00397309">
        <w:rPr>
          <w:rFonts w:asciiTheme="minorHAnsi" w:hAnsiTheme="minorHAnsi" w:cstheme="minorHAnsi"/>
          <w:lang w:eastAsia="en-US"/>
        </w:rPr>
        <w:t>children receive smiley tokens for good behaviour, good effort or good learning. Smileys can be awarded to individuals, groups or classes who are working well and/or trying hard. Smileys cannot be taken away from children. There will be a class reward when all the children in the class have achieved their Bronze certificate for 100 smileys, then their Silver (200), then their Gold (300).</w:t>
      </w:r>
    </w:p>
    <w:p w14:paraId="635384CD" w14:textId="77777777" w:rsidR="00794B8C" w:rsidRPr="00397309" w:rsidRDefault="00794B8C" w:rsidP="00794B8C">
      <w:pPr>
        <w:ind w:left="1080"/>
        <w:jc w:val="both"/>
        <w:rPr>
          <w:rFonts w:asciiTheme="minorHAnsi" w:hAnsiTheme="minorHAnsi" w:cstheme="minorHAnsi"/>
          <w:lang w:eastAsia="en-US"/>
        </w:rPr>
      </w:pPr>
    </w:p>
    <w:p w14:paraId="161A9F31" w14:textId="290A282E" w:rsidR="00794B8C" w:rsidRDefault="00794B8C" w:rsidP="002E6EC1">
      <w:pPr>
        <w:numPr>
          <w:ilvl w:val="0"/>
          <w:numId w:val="29"/>
        </w:numPr>
        <w:jc w:val="both"/>
        <w:rPr>
          <w:rFonts w:asciiTheme="minorHAnsi" w:hAnsiTheme="minorHAnsi" w:cstheme="minorHAnsi"/>
          <w:lang w:eastAsia="en-US"/>
        </w:rPr>
      </w:pPr>
      <w:r w:rsidRPr="00397309">
        <w:rPr>
          <w:rFonts w:asciiTheme="minorHAnsi" w:hAnsiTheme="minorHAnsi" w:cstheme="minorHAnsi"/>
          <w:b/>
          <w:lang w:eastAsia="en-US"/>
        </w:rPr>
        <w:t xml:space="preserve">Star of the Week – </w:t>
      </w:r>
      <w:r w:rsidRPr="00397309">
        <w:rPr>
          <w:rFonts w:asciiTheme="minorHAnsi" w:hAnsiTheme="minorHAnsi" w:cstheme="minorHAnsi"/>
          <w:lang w:eastAsia="en-US"/>
        </w:rPr>
        <w:t xml:space="preserve">each week one child per class who has worked very hard and behaved well, worn academy uniform and attended school every day will receive a certificate during assembly. Parents will be informed using the Marvellous Me app which shows a picture of the child from the assembly with their award and certificate. </w:t>
      </w:r>
      <w:r w:rsidR="00440281">
        <w:rPr>
          <w:rFonts w:asciiTheme="minorHAnsi" w:hAnsiTheme="minorHAnsi" w:cstheme="minorHAnsi"/>
          <w:lang w:eastAsia="en-US"/>
        </w:rPr>
        <w:t xml:space="preserve"> </w:t>
      </w:r>
    </w:p>
    <w:p w14:paraId="6EB03027" w14:textId="77777777" w:rsidR="00440281" w:rsidRDefault="00440281" w:rsidP="00440281">
      <w:pPr>
        <w:pStyle w:val="ListParagraph"/>
        <w:rPr>
          <w:rFonts w:asciiTheme="minorHAnsi" w:hAnsiTheme="minorHAnsi" w:cstheme="minorHAnsi"/>
          <w:lang w:eastAsia="en-US"/>
        </w:rPr>
      </w:pPr>
    </w:p>
    <w:p w14:paraId="05B43DB6" w14:textId="3A17B24B" w:rsidR="00440281" w:rsidRPr="00397309" w:rsidRDefault="00440281" w:rsidP="00440281">
      <w:pPr>
        <w:jc w:val="both"/>
        <w:rPr>
          <w:rFonts w:asciiTheme="minorHAnsi" w:hAnsiTheme="minorHAnsi" w:cstheme="minorHAnsi"/>
          <w:lang w:eastAsia="en-US"/>
        </w:rPr>
      </w:pPr>
      <w:r>
        <w:rPr>
          <w:rFonts w:asciiTheme="minorHAnsi" w:hAnsiTheme="minorHAnsi" w:cstheme="minorHAnsi"/>
          <w:lang w:eastAsia="en-US"/>
        </w:rPr>
        <w:t>Children receiving the awards will also be shared through our social media platforms.</w:t>
      </w:r>
    </w:p>
    <w:p w14:paraId="4F16BFDB" w14:textId="1B195B9F" w:rsidR="00A22C4B" w:rsidRDefault="00A22C4B" w:rsidP="00794B8C">
      <w:pPr>
        <w:jc w:val="both"/>
        <w:rPr>
          <w:rFonts w:asciiTheme="minorHAnsi" w:hAnsiTheme="minorHAnsi" w:cstheme="minorHAnsi"/>
          <w:lang w:eastAsia="en-US"/>
        </w:rPr>
      </w:pPr>
    </w:p>
    <w:p w14:paraId="0ED26564" w14:textId="4FA7CF1F" w:rsidR="00794B8C" w:rsidRDefault="00A22C4B" w:rsidP="00794B8C">
      <w:pPr>
        <w:jc w:val="both"/>
        <w:rPr>
          <w:rFonts w:asciiTheme="minorHAnsi" w:hAnsiTheme="minorHAnsi" w:cstheme="minorHAnsi"/>
        </w:rPr>
      </w:pPr>
      <w:r w:rsidRPr="00A22C4B">
        <w:rPr>
          <w:rFonts w:asciiTheme="minorHAnsi" w:hAnsiTheme="minorHAnsi" w:cstheme="minorHAnsi"/>
        </w:rPr>
        <w:t>We also aim to reinforce positive behaviour with descriptive praise and recognition through rewards such as:</w:t>
      </w:r>
    </w:p>
    <w:p w14:paraId="73C1C295" w14:textId="77777777" w:rsidR="005F755B" w:rsidRPr="00397309" w:rsidRDefault="005F755B" w:rsidP="00794B8C">
      <w:pPr>
        <w:jc w:val="both"/>
        <w:rPr>
          <w:rFonts w:asciiTheme="minorHAnsi" w:hAnsiTheme="minorHAnsi" w:cstheme="minorHAnsi"/>
          <w:lang w:eastAsia="en-US"/>
        </w:rPr>
      </w:pPr>
    </w:p>
    <w:p w14:paraId="38885E7B" w14:textId="3234549B" w:rsidR="00794B8C" w:rsidRPr="00397309" w:rsidRDefault="00794B8C" w:rsidP="00794B8C">
      <w:pPr>
        <w:numPr>
          <w:ilvl w:val="0"/>
          <w:numId w:val="8"/>
        </w:numPr>
        <w:jc w:val="both"/>
        <w:rPr>
          <w:rFonts w:asciiTheme="minorHAnsi" w:hAnsiTheme="minorHAnsi" w:cstheme="minorHAnsi"/>
          <w:b/>
          <w:lang w:eastAsia="en-US"/>
        </w:rPr>
      </w:pPr>
      <w:r w:rsidRPr="00397309">
        <w:rPr>
          <w:rFonts w:asciiTheme="minorHAnsi" w:hAnsiTheme="minorHAnsi" w:cstheme="minorHAnsi"/>
          <w:lang w:eastAsia="en-US"/>
        </w:rPr>
        <w:t>Verbal praise and/or stickers</w:t>
      </w:r>
    </w:p>
    <w:p w14:paraId="629D7484" w14:textId="1C9E7DA0" w:rsidR="00794B8C" w:rsidRPr="00397309" w:rsidRDefault="00794B8C" w:rsidP="00794B8C">
      <w:pPr>
        <w:numPr>
          <w:ilvl w:val="0"/>
          <w:numId w:val="8"/>
        </w:numPr>
        <w:jc w:val="both"/>
        <w:rPr>
          <w:rFonts w:asciiTheme="minorHAnsi" w:hAnsiTheme="minorHAnsi" w:cstheme="minorHAnsi"/>
          <w:lang w:eastAsia="en-US"/>
        </w:rPr>
      </w:pPr>
      <w:r w:rsidRPr="00397309">
        <w:rPr>
          <w:rFonts w:asciiTheme="minorHAnsi" w:hAnsiTheme="minorHAnsi" w:cstheme="minorHAnsi"/>
          <w:lang w:eastAsia="en-US"/>
        </w:rPr>
        <w:t>Positive comments written on work</w:t>
      </w:r>
      <w:r w:rsidR="00440281">
        <w:rPr>
          <w:rFonts w:asciiTheme="minorHAnsi" w:hAnsiTheme="minorHAnsi" w:cstheme="minorHAnsi"/>
          <w:lang w:eastAsia="en-US"/>
        </w:rPr>
        <w:t xml:space="preserve"> which may be copied and sent home</w:t>
      </w:r>
    </w:p>
    <w:p w14:paraId="4D8BD201" w14:textId="07462943" w:rsidR="00794B8C" w:rsidRPr="00397309" w:rsidRDefault="00794B8C" w:rsidP="00794B8C">
      <w:pPr>
        <w:numPr>
          <w:ilvl w:val="0"/>
          <w:numId w:val="8"/>
        </w:numPr>
        <w:jc w:val="both"/>
        <w:rPr>
          <w:rFonts w:asciiTheme="minorHAnsi" w:hAnsiTheme="minorHAnsi" w:cstheme="minorHAnsi"/>
          <w:b/>
          <w:lang w:eastAsia="en-US"/>
        </w:rPr>
      </w:pPr>
      <w:r w:rsidRPr="00397309">
        <w:rPr>
          <w:rFonts w:asciiTheme="minorHAnsi" w:hAnsiTheme="minorHAnsi" w:cstheme="minorHAnsi"/>
          <w:lang w:eastAsia="en-US"/>
        </w:rPr>
        <w:t>Positive messages sent to parents either by telephone, note or Marvellous Me</w:t>
      </w:r>
    </w:p>
    <w:p w14:paraId="08045957" w14:textId="29A9A36B" w:rsidR="00794B8C" w:rsidRPr="00A22C4B" w:rsidRDefault="00794B8C" w:rsidP="00794B8C">
      <w:pPr>
        <w:numPr>
          <w:ilvl w:val="0"/>
          <w:numId w:val="8"/>
        </w:numPr>
        <w:jc w:val="both"/>
        <w:rPr>
          <w:rFonts w:asciiTheme="minorHAnsi" w:hAnsiTheme="minorHAnsi" w:cstheme="minorHAnsi"/>
          <w:b/>
          <w:lang w:eastAsia="en-US"/>
        </w:rPr>
      </w:pPr>
      <w:r w:rsidRPr="00397309">
        <w:rPr>
          <w:rFonts w:asciiTheme="minorHAnsi" w:hAnsiTheme="minorHAnsi" w:cstheme="minorHAnsi"/>
          <w:lang w:eastAsia="en-US"/>
        </w:rPr>
        <w:t>Sending a child to a</w:t>
      </w:r>
      <w:r w:rsidR="00A22C4B">
        <w:rPr>
          <w:rFonts w:asciiTheme="minorHAnsi" w:hAnsiTheme="minorHAnsi" w:cstheme="minorHAnsi"/>
          <w:lang w:eastAsia="en-US"/>
        </w:rPr>
        <w:t xml:space="preserve">nother teacher for reinforcement </w:t>
      </w:r>
    </w:p>
    <w:p w14:paraId="2C613A83" w14:textId="77777777" w:rsidR="00D40536" w:rsidRDefault="00A22C4B" w:rsidP="00D40536">
      <w:pPr>
        <w:numPr>
          <w:ilvl w:val="0"/>
          <w:numId w:val="8"/>
        </w:numPr>
        <w:jc w:val="both"/>
        <w:rPr>
          <w:rFonts w:asciiTheme="minorHAnsi" w:hAnsiTheme="minorHAnsi" w:cstheme="minorHAnsi"/>
          <w:b/>
          <w:lang w:eastAsia="en-US"/>
        </w:rPr>
      </w:pPr>
      <w:r>
        <w:rPr>
          <w:rFonts w:asciiTheme="minorHAnsi" w:hAnsiTheme="minorHAnsi" w:cstheme="minorHAnsi"/>
          <w:lang w:eastAsia="en-US"/>
        </w:rPr>
        <w:t>Headteacher award</w:t>
      </w:r>
    </w:p>
    <w:p w14:paraId="7F273E29" w14:textId="77777777" w:rsidR="00D40536" w:rsidRDefault="00D40536" w:rsidP="00D40536">
      <w:pPr>
        <w:jc w:val="both"/>
        <w:rPr>
          <w:rFonts w:asciiTheme="minorHAnsi" w:hAnsiTheme="minorHAnsi" w:cstheme="minorHAnsi"/>
          <w:b/>
          <w:lang w:eastAsia="en-US"/>
        </w:rPr>
      </w:pPr>
    </w:p>
    <w:p w14:paraId="51EC296E" w14:textId="4D7E8C56" w:rsidR="005F755B" w:rsidRDefault="00A22C4B" w:rsidP="00D40536">
      <w:pPr>
        <w:jc w:val="both"/>
        <w:rPr>
          <w:rFonts w:asciiTheme="minorHAnsi" w:hAnsiTheme="minorHAnsi" w:cstheme="minorHAnsi"/>
          <w:bCs/>
          <w:lang w:eastAsia="en-US"/>
        </w:rPr>
      </w:pPr>
      <w:r w:rsidRPr="00D40536">
        <w:rPr>
          <w:rFonts w:asciiTheme="minorHAnsi" w:hAnsiTheme="minorHAnsi" w:cstheme="minorHAnsi"/>
          <w:bCs/>
          <w:lang w:eastAsia="en-US"/>
        </w:rPr>
        <w:t>As part of promoting positive behaviour pupils are provided with</w:t>
      </w:r>
      <w:r w:rsidR="005F755B" w:rsidRPr="00D40536">
        <w:rPr>
          <w:rFonts w:asciiTheme="minorHAnsi" w:hAnsiTheme="minorHAnsi" w:cstheme="minorHAnsi"/>
          <w:bCs/>
          <w:lang w:eastAsia="en-US"/>
        </w:rPr>
        <w:t xml:space="preserve"> </w:t>
      </w:r>
      <w:r w:rsidRPr="00D40536">
        <w:rPr>
          <w:rFonts w:asciiTheme="minorHAnsi" w:hAnsiTheme="minorHAnsi" w:cstheme="minorHAnsi"/>
          <w:bCs/>
          <w:lang w:eastAsia="en-US"/>
        </w:rPr>
        <w:t>the opportunities to take on responsibilities within their own class, and across their school. These</w:t>
      </w:r>
      <w:r w:rsidR="005F755B" w:rsidRPr="00D40536">
        <w:rPr>
          <w:rFonts w:asciiTheme="minorHAnsi" w:hAnsiTheme="minorHAnsi" w:cstheme="minorHAnsi"/>
          <w:bCs/>
          <w:lang w:eastAsia="en-US"/>
        </w:rPr>
        <w:t xml:space="preserve"> </w:t>
      </w:r>
      <w:r w:rsidRPr="00D40536">
        <w:rPr>
          <w:rFonts w:asciiTheme="minorHAnsi" w:hAnsiTheme="minorHAnsi" w:cstheme="minorHAnsi"/>
          <w:bCs/>
          <w:lang w:eastAsia="en-US"/>
        </w:rPr>
        <w:t>include, but are not limited to:</w:t>
      </w:r>
    </w:p>
    <w:p w14:paraId="78282D34" w14:textId="0E7A57DC" w:rsidR="00D40536" w:rsidRDefault="00D40536" w:rsidP="00D40536">
      <w:pPr>
        <w:jc w:val="both"/>
        <w:rPr>
          <w:rFonts w:asciiTheme="minorHAnsi" w:hAnsiTheme="minorHAnsi" w:cstheme="minorHAnsi"/>
          <w:bCs/>
          <w:lang w:eastAsia="en-US"/>
        </w:rPr>
      </w:pPr>
    </w:p>
    <w:p w14:paraId="6FF890DB" w14:textId="2600D47A" w:rsidR="00D40536" w:rsidRPr="00906E1F" w:rsidRDefault="00D40536" w:rsidP="00D40536">
      <w:pPr>
        <w:pStyle w:val="ListParagraph"/>
        <w:keepNext/>
        <w:numPr>
          <w:ilvl w:val="0"/>
          <w:numId w:val="31"/>
        </w:numPr>
        <w:outlineLvl w:val="0"/>
        <w:rPr>
          <w:rFonts w:asciiTheme="minorHAnsi" w:hAnsiTheme="minorHAnsi" w:cstheme="minorHAnsi"/>
          <w:bCs/>
          <w:lang w:eastAsia="en-US"/>
        </w:rPr>
      </w:pPr>
      <w:r w:rsidRPr="00906E1F">
        <w:rPr>
          <w:rFonts w:asciiTheme="minorHAnsi" w:hAnsiTheme="minorHAnsi" w:cstheme="minorHAnsi"/>
          <w:bCs/>
          <w:lang w:eastAsia="en-US"/>
        </w:rPr>
        <w:t>Playground buddies</w:t>
      </w:r>
    </w:p>
    <w:p w14:paraId="2DDA1C5E" w14:textId="77777777" w:rsidR="00D40536" w:rsidRPr="00906E1F" w:rsidRDefault="00D40536" w:rsidP="00D40536">
      <w:pPr>
        <w:pStyle w:val="ListParagraph"/>
        <w:keepNext/>
        <w:numPr>
          <w:ilvl w:val="0"/>
          <w:numId w:val="31"/>
        </w:numPr>
        <w:outlineLvl w:val="0"/>
        <w:rPr>
          <w:rFonts w:asciiTheme="minorHAnsi" w:hAnsiTheme="minorHAnsi" w:cstheme="minorHAnsi"/>
          <w:bCs/>
          <w:lang w:eastAsia="en-US"/>
        </w:rPr>
      </w:pPr>
      <w:r w:rsidRPr="00906E1F">
        <w:rPr>
          <w:rFonts w:asciiTheme="minorHAnsi" w:hAnsiTheme="minorHAnsi" w:cstheme="minorHAnsi"/>
          <w:bCs/>
          <w:lang w:eastAsia="en-US"/>
        </w:rPr>
        <w:t>VIP Lunch</w:t>
      </w:r>
    </w:p>
    <w:p w14:paraId="237F10E6" w14:textId="77777777" w:rsidR="00D40536" w:rsidRPr="00906E1F" w:rsidRDefault="00D40536" w:rsidP="00D40536">
      <w:pPr>
        <w:pStyle w:val="ListParagraph"/>
        <w:keepNext/>
        <w:numPr>
          <w:ilvl w:val="0"/>
          <w:numId w:val="31"/>
        </w:numPr>
        <w:outlineLvl w:val="0"/>
        <w:rPr>
          <w:rFonts w:asciiTheme="minorHAnsi" w:hAnsiTheme="minorHAnsi" w:cstheme="minorHAnsi"/>
          <w:bCs/>
          <w:lang w:eastAsia="en-US"/>
        </w:rPr>
      </w:pPr>
      <w:r w:rsidRPr="00906E1F">
        <w:rPr>
          <w:rFonts w:asciiTheme="minorHAnsi" w:hAnsiTheme="minorHAnsi" w:cstheme="minorHAnsi"/>
          <w:bCs/>
          <w:lang w:eastAsia="en-US"/>
        </w:rPr>
        <w:t>Dinner Squad</w:t>
      </w:r>
    </w:p>
    <w:p w14:paraId="5CB81DB9" w14:textId="08E41CDF" w:rsidR="00D40536" w:rsidRPr="00906E1F" w:rsidRDefault="00D40536" w:rsidP="00D40536">
      <w:pPr>
        <w:pStyle w:val="ListParagraph"/>
        <w:keepNext/>
        <w:numPr>
          <w:ilvl w:val="0"/>
          <w:numId w:val="31"/>
        </w:numPr>
        <w:outlineLvl w:val="0"/>
        <w:rPr>
          <w:rFonts w:asciiTheme="minorHAnsi" w:hAnsiTheme="minorHAnsi" w:cstheme="minorHAnsi"/>
          <w:bCs/>
          <w:lang w:eastAsia="en-US"/>
        </w:rPr>
      </w:pPr>
      <w:r w:rsidRPr="00906E1F">
        <w:rPr>
          <w:rFonts w:asciiTheme="minorHAnsi" w:hAnsiTheme="minorHAnsi" w:cstheme="minorHAnsi"/>
          <w:bCs/>
          <w:lang w:eastAsia="en-US"/>
        </w:rPr>
        <w:t>Classroom and school wide monitor jobs</w:t>
      </w:r>
    </w:p>
    <w:p w14:paraId="1956213C" w14:textId="77777777" w:rsidR="00D40536" w:rsidRPr="00D40536" w:rsidRDefault="00D40536" w:rsidP="00D40536">
      <w:pPr>
        <w:jc w:val="both"/>
        <w:rPr>
          <w:rFonts w:asciiTheme="minorHAnsi" w:hAnsiTheme="minorHAnsi" w:cstheme="minorHAnsi"/>
          <w:b/>
          <w:lang w:eastAsia="en-US"/>
        </w:rPr>
      </w:pPr>
    </w:p>
    <w:p w14:paraId="205ECB6D" w14:textId="5B04A463" w:rsidR="00A22C4B" w:rsidRPr="00906E1F" w:rsidRDefault="00A22C4B" w:rsidP="00397309">
      <w:pPr>
        <w:keepNext/>
        <w:jc w:val="both"/>
        <w:outlineLvl w:val="0"/>
        <w:rPr>
          <w:rFonts w:asciiTheme="minorHAnsi" w:hAnsiTheme="minorHAnsi" w:cstheme="minorHAnsi"/>
          <w:b/>
          <w:bCs/>
          <w:lang w:eastAsia="en-US"/>
        </w:rPr>
      </w:pPr>
    </w:p>
    <w:p w14:paraId="57BDE69C" w14:textId="122122F8" w:rsidR="00E06F93" w:rsidRPr="00906E1F" w:rsidRDefault="00E06F93" w:rsidP="00A9637E">
      <w:pPr>
        <w:pStyle w:val="ListParagraph"/>
        <w:keepNext/>
        <w:numPr>
          <w:ilvl w:val="0"/>
          <w:numId w:val="22"/>
        </w:numPr>
        <w:jc w:val="both"/>
        <w:outlineLvl w:val="0"/>
        <w:rPr>
          <w:rFonts w:asciiTheme="minorHAnsi" w:hAnsiTheme="minorHAnsi" w:cstheme="minorHAnsi"/>
          <w:b/>
          <w:bCs/>
          <w:sz w:val="36"/>
          <w:szCs w:val="36"/>
          <w:lang w:eastAsia="en-US"/>
        </w:rPr>
      </w:pPr>
      <w:r w:rsidRPr="00906E1F">
        <w:rPr>
          <w:rFonts w:asciiTheme="minorHAnsi" w:hAnsiTheme="minorHAnsi" w:cstheme="minorHAnsi"/>
          <w:b/>
          <w:bCs/>
          <w:sz w:val="36"/>
          <w:szCs w:val="36"/>
          <w:lang w:eastAsia="en-US"/>
        </w:rPr>
        <w:t>Dealing with</w:t>
      </w:r>
      <w:r w:rsidR="00794B8C" w:rsidRPr="00906E1F">
        <w:rPr>
          <w:rFonts w:asciiTheme="minorHAnsi" w:hAnsiTheme="minorHAnsi" w:cstheme="minorHAnsi"/>
          <w:b/>
          <w:bCs/>
          <w:sz w:val="36"/>
          <w:szCs w:val="36"/>
          <w:lang w:eastAsia="en-US"/>
        </w:rPr>
        <w:t xml:space="preserve"> Inappropriate Behaviours</w:t>
      </w:r>
    </w:p>
    <w:p w14:paraId="1D9DFF19" w14:textId="77777777" w:rsidR="005F755B" w:rsidRPr="00906E1F" w:rsidRDefault="005F755B" w:rsidP="005F755B">
      <w:pPr>
        <w:keepNext/>
        <w:jc w:val="both"/>
        <w:outlineLvl w:val="0"/>
        <w:rPr>
          <w:rFonts w:asciiTheme="minorHAnsi" w:hAnsiTheme="minorHAnsi" w:cstheme="minorHAnsi"/>
        </w:rPr>
      </w:pPr>
    </w:p>
    <w:p w14:paraId="050CB845" w14:textId="0092DFBD" w:rsidR="005F755B" w:rsidRPr="00906E1F" w:rsidRDefault="005F755B" w:rsidP="005F755B">
      <w:pPr>
        <w:keepNext/>
        <w:jc w:val="both"/>
        <w:outlineLvl w:val="0"/>
        <w:rPr>
          <w:rFonts w:asciiTheme="minorHAnsi" w:hAnsiTheme="minorHAnsi" w:cstheme="minorHAnsi"/>
        </w:rPr>
      </w:pPr>
      <w:r w:rsidRPr="00906E1F">
        <w:rPr>
          <w:rFonts w:asciiTheme="minorHAnsi" w:hAnsiTheme="minorHAnsi" w:cstheme="minorHAnsi"/>
        </w:rPr>
        <w:t>Good discipline is the shared responsibility of all staff. We know that if we expect the children to behave well, the adults in the school must model good behaviour themselves.  We strive to avoid:</w:t>
      </w:r>
    </w:p>
    <w:p w14:paraId="5607C1C1" w14:textId="77777777" w:rsidR="005F755B" w:rsidRPr="00906E1F" w:rsidRDefault="005F755B" w:rsidP="005F755B">
      <w:pPr>
        <w:keepNext/>
        <w:jc w:val="both"/>
        <w:outlineLvl w:val="0"/>
        <w:rPr>
          <w:rFonts w:asciiTheme="minorHAnsi" w:hAnsiTheme="minorHAnsi" w:cstheme="minorHAnsi"/>
        </w:rPr>
      </w:pPr>
    </w:p>
    <w:p w14:paraId="5405E4F0" w14:textId="6BEEFC90" w:rsidR="005F755B" w:rsidRPr="00906E1F" w:rsidRDefault="005F755B" w:rsidP="005F755B">
      <w:pPr>
        <w:pStyle w:val="ListParagraph"/>
        <w:keepNext/>
        <w:numPr>
          <w:ilvl w:val="0"/>
          <w:numId w:val="32"/>
        </w:numPr>
        <w:jc w:val="both"/>
        <w:outlineLvl w:val="0"/>
        <w:rPr>
          <w:rFonts w:asciiTheme="minorHAnsi" w:hAnsiTheme="minorHAnsi" w:cstheme="minorHAnsi"/>
        </w:rPr>
      </w:pPr>
      <w:r w:rsidRPr="00906E1F">
        <w:rPr>
          <w:rFonts w:asciiTheme="minorHAnsi" w:hAnsiTheme="minorHAnsi" w:cstheme="minorHAnsi"/>
        </w:rPr>
        <w:t>humiliation – it breeds resentment</w:t>
      </w:r>
    </w:p>
    <w:p w14:paraId="012CBC09" w14:textId="4A5BFF19" w:rsidR="005F755B" w:rsidRPr="00906E1F" w:rsidRDefault="005F755B" w:rsidP="005F755B">
      <w:pPr>
        <w:pStyle w:val="ListParagraph"/>
        <w:keepNext/>
        <w:numPr>
          <w:ilvl w:val="0"/>
          <w:numId w:val="32"/>
        </w:numPr>
        <w:jc w:val="both"/>
        <w:outlineLvl w:val="0"/>
        <w:rPr>
          <w:rFonts w:asciiTheme="minorHAnsi" w:hAnsiTheme="minorHAnsi" w:cstheme="minorHAnsi"/>
        </w:rPr>
      </w:pPr>
      <w:r w:rsidRPr="00906E1F">
        <w:rPr>
          <w:rFonts w:asciiTheme="minorHAnsi" w:hAnsiTheme="minorHAnsi" w:cstheme="minorHAnsi"/>
        </w:rPr>
        <w:t>shouting – it diminishes us</w:t>
      </w:r>
    </w:p>
    <w:p w14:paraId="2C364783" w14:textId="46563361" w:rsidR="005F755B" w:rsidRPr="00906E1F" w:rsidRDefault="005F755B" w:rsidP="005F755B">
      <w:pPr>
        <w:pStyle w:val="ListParagraph"/>
        <w:keepNext/>
        <w:numPr>
          <w:ilvl w:val="0"/>
          <w:numId w:val="32"/>
        </w:numPr>
        <w:jc w:val="both"/>
        <w:outlineLvl w:val="0"/>
        <w:rPr>
          <w:rFonts w:asciiTheme="minorHAnsi" w:hAnsiTheme="minorHAnsi" w:cstheme="minorHAnsi"/>
        </w:rPr>
      </w:pPr>
      <w:r w:rsidRPr="00906E1F">
        <w:rPr>
          <w:rFonts w:asciiTheme="minorHAnsi" w:hAnsiTheme="minorHAnsi" w:cstheme="minorHAnsi"/>
        </w:rPr>
        <w:t>over reacting – the problem will grow</w:t>
      </w:r>
    </w:p>
    <w:p w14:paraId="396246CE" w14:textId="73FDED26" w:rsidR="005F755B" w:rsidRPr="00906E1F" w:rsidRDefault="005F755B" w:rsidP="005F755B">
      <w:pPr>
        <w:pStyle w:val="ListParagraph"/>
        <w:keepNext/>
        <w:numPr>
          <w:ilvl w:val="0"/>
          <w:numId w:val="32"/>
        </w:numPr>
        <w:jc w:val="both"/>
        <w:outlineLvl w:val="0"/>
        <w:rPr>
          <w:rFonts w:asciiTheme="minorHAnsi" w:hAnsiTheme="minorHAnsi" w:cstheme="minorHAnsi"/>
        </w:rPr>
      </w:pPr>
      <w:r w:rsidRPr="00906E1F">
        <w:rPr>
          <w:rFonts w:asciiTheme="minorHAnsi" w:hAnsiTheme="minorHAnsi" w:cstheme="minorHAnsi"/>
        </w:rPr>
        <w:t>blanket punishment – this is unjust towards the innocent</w:t>
      </w:r>
    </w:p>
    <w:p w14:paraId="0A43267E" w14:textId="6F7FADA2" w:rsidR="005F755B" w:rsidRPr="00906E1F" w:rsidRDefault="005F755B" w:rsidP="005F755B">
      <w:pPr>
        <w:pStyle w:val="ListParagraph"/>
        <w:keepNext/>
        <w:numPr>
          <w:ilvl w:val="0"/>
          <w:numId w:val="32"/>
        </w:numPr>
        <w:jc w:val="both"/>
        <w:outlineLvl w:val="0"/>
        <w:rPr>
          <w:rFonts w:asciiTheme="minorHAnsi" w:hAnsiTheme="minorHAnsi" w:cstheme="minorHAnsi"/>
        </w:rPr>
      </w:pPr>
      <w:r w:rsidRPr="00906E1F">
        <w:rPr>
          <w:rFonts w:asciiTheme="minorHAnsi" w:hAnsiTheme="minorHAnsi" w:cstheme="minorHAnsi"/>
        </w:rPr>
        <w:t>harsh sarcasm</w:t>
      </w:r>
    </w:p>
    <w:p w14:paraId="4D285CE1" w14:textId="1035102C" w:rsidR="005F755B" w:rsidRPr="00906E1F" w:rsidRDefault="005F755B" w:rsidP="005F755B">
      <w:pPr>
        <w:pStyle w:val="ListParagraph"/>
        <w:keepNext/>
        <w:numPr>
          <w:ilvl w:val="0"/>
          <w:numId w:val="32"/>
        </w:numPr>
        <w:jc w:val="both"/>
        <w:outlineLvl w:val="0"/>
        <w:rPr>
          <w:rFonts w:asciiTheme="minorHAnsi" w:hAnsiTheme="minorHAnsi" w:cstheme="minorHAnsi"/>
        </w:rPr>
      </w:pPr>
      <w:r w:rsidRPr="00906E1F">
        <w:rPr>
          <w:rFonts w:asciiTheme="minorHAnsi" w:hAnsiTheme="minorHAnsi" w:cstheme="minorHAnsi"/>
        </w:rPr>
        <w:t>threatening children with someone else’s discipline</w:t>
      </w:r>
    </w:p>
    <w:p w14:paraId="158B264B" w14:textId="6EAC0C54" w:rsidR="005F755B" w:rsidRPr="00906E1F" w:rsidRDefault="005F755B" w:rsidP="00D77C12">
      <w:pPr>
        <w:keepNext/>
        <w:jc w:val="both"/>
        <w:outlineLvl w:val="0"/>
        <w:rPr>
          <w:rFonts w:asciiTheme="minorHAnsi" w:hAnsiTheme="minorHAnsi" w:cstheme="minorHAnsi"/>
        </w:rPr>
      </w:pPr>
    </w:p>
    <w:p w14:paraId="7DA23589" w14:textId="4136904B" w:rsidR="005F755B" w:rsidRPr="00906E1F" w:rsidRDefault="005F755B" w:rsidP="005F755B">
      <w:pPr>
        <w:keepNext/>
        <w:jc w:val="both"/>
        <w:outlineLvl w:val="0"/>
        <w:rPr>
          <w:rFonts w:asciiTheme="minorHAnsi" w:hAnsiTheme="minorHAnsi" w:cstheme="minorHAnsi"/>
        </w:rPr>
      </w:pPr>
      <w:r w:rsidRPr="00906E1F">
        <w:rPr>
          <w:rFonts w:asciiTheme="minorHAnsi" w:hAnsiTheme="minorHAnsi" w:cstheme="minorHAnsi"/>
        </w:rPr>
        <w:t xml:space="preserve">Incidences of negative behaviour are dealt with in a fair, respectful and appropriate way, with the key focus on individuals taking responsibility for their behaviour, repairing any harm done, rebuilding and restoring relationships. The key principle when dealing with issues is to give all the people involved a chance to have their say and become actively involved in the process. </w:t>
      </w:r>
    </w:p>
    <w:p w14:paraId="164CF611" w14:textId="2AD24875" w:rsidR="00794B8C" w:rsidRPr="00906E1F" w:rsidRDefault="00794B8C" w:rsidP="00325E68">
      <w:pPr>
        <w:jc w:val="both"/>
        <w:rPr>
          <w:rFonts w:asciiTheme="minorHAnsi" w:hAnsiTheme="minorHAnsi" w:cstheme="minorHAnsi"/>
          <w:lang w:eastAsia="en-US"/>
        </w:rPr>
      </w:pPr>
    </w:p>
    <w:p w14:paraId="106E28D8" w14:textId="72AD6384" w:rsidR="00794B8C" w:rsidRPr="00906E1F" w:rsidRDefault="00794B8C" w:rsidP="00794B8C">
      <w:pPr>
        <w:keepNext/>
        <w:jc w:val="both"/>
        <w:outlineLvl w:val="1"/>
        <w:rPr>
          <w:rFonts w:asciiTheme="minorHAnsi" w:hAnsiTheme="minorHAnsi" w:cstheme="minorHAnsi"/>
          <w:bCs/>
          <w:lang w:eastAsia="en-US"/>
        </w:rPr>
      </w:pPr>
      <w:r w:rsidRPr="00906E1F">
        <w:rPr>
          <w:rFonts w:asciiTheme="minorHAnsi" w:hAnsiTheme="minorHAnsi" w:cstheme="minorHAnsi"/>
          <w:bCs/>
          <w:u w:val="single"/>
          <w:lang w:eastAsia="en-US"/>
        </w:rPr>
        <w:t xml:space="preserve">All </w:t>
      </w:r>
      <w:r w:rsidRPr="00906E1F">
        <w:rPr>
          <w:rFonts w:asciiTheme="minorHAnsi" w:hAnsiTheme="minorHAnsi" w:cstheme="minorHAnsi"/>
          <w:bCs/>
          <w:lang w:eastAsia="en-US"/>
        </w:rPr>
        <w:t xml:space="preserve">children are expected to follow the Viewley Values. However, for those children who choose not to adhere to these, the following procedures will be followed. The aim of the procedure is to refocus the child back onto positive behaviours and learning </w:t>
      </w:r>
      <w:r w:rsidR="00664986">
        <w:rPr>
          <w:rFonts w:asciiTheme="minorHAnsi" w:hAnsiTheme="minorHAnsi" w:cstheme="minorHAnsi"/>
          <w:bCs/>
          <w:lang w:eastAsia="en-US"/>
        </w:rPr>
        <w:t xml:space="preserve">if it is </w:t>
      </w:r>
      <w:r w:rsidRPr="00906E1F">
        <w:rPr>
          <w:rFonts w:asciiTheme="minorHAnsi" w:hAnsiTheme="minorHAnsi" w:cstheme="minorHAnsi"/>
          <w:bCs/>
          <w:lang w:eastAsia="en-US"/>
        </w:rPr>
        <w:t xml:space="preserve">within </w:t>
      </w:r>
      <w:r w:rsidR="00664986">
        <w:rPr>
          <w:rFonts w:asciiTheme="minorHAnsi" w:hAnsiTheme="minorHAnsi" w:cstheme="minorHAnsi"/>
          <w:bCs/>
          <w:lang w:eastAsia="en-US"/>
        </w:rPr>
        <w:t>a lesson</w:t>
      </w:r>
      <w:r w:rsidRPr="00906E1F">
        <w:rPr>
          <w:rFonts w:asciiTheme="minorHAnsi" w:hAnsiTheme="minorHAnsi" w:cstheme="minorHAnsi"/>
          <w:bCs/>
          <w:lang w:eastAsia="en-US"/>
        </w:rPr>
        <w:t>. It is important that when behaviour for learning is not as expected, and work has not been completed as a consequence</w:t>
      </w:r>
      <w:r w:rsidR="00A85929">
        <w:rPr>
          <w:rFonts w:asciiTheme="minorHAnsi" w:hAnsiTheme="minorHAnsi" w:cstheme="minorHAnsi"/>
          <w:bCs/>
          <w:lang w:eastAsia="en-US"/>
        </w:rPr>
        <w:t>,</w:t>
      </w:r>
      <w:r w:rsidRPr="00906E1F">
        <w:rPr>
          <w:rFonts w:asciiTheme="minorHAnsi" w:hAnsiTheme="minorHAnsi" w:cstheme="minorHAnsi"/>
          <w:bCs/>
          <w:lang w:eastAsia="en-US"/>
        </w:rPr>
        <w:t xml:space="preserve"> </w:t>
      </w:r>
      <w:r w:rsidR="00A85929">
        <w:rPr>
          <w:rFonts w:asciiTheme="minorHAnsi" w:hAnsiTheme="minorHAnsi" w:cstheme="minorHAnsi"/>
          <w:bCs/>
          <w:lang w:eastAsia="en-US"/>
        </w:rPr>
        <w:t>that this is</w:t>
      </w:r>
      <w:r w:rsidRPr="00906E1F">
        <w:rPr>
          <w:rFonts w:asciiTheme="minorHAnsi" w:hAnsiTheme="minorHAnsi" w:cstheme="minorHAnsi"/>
          <w:bCs/>
          <w:lang w:eastAsia="en-US"/>
        </w:rPr>
        <w:t xml:space="preserve"> completed at the discretion of the teacher.  This may be during another lesson or may be during playtime or lunchtime.  </w:t>
      </w:r>
      <w:r w:rsidR="008717D8">
        <w:rPr>
          <w:rFonts w:asciiTheme="minorHAnsi" w:hAnsiTheme="minorHAnsi" w:cstheme="minorHAnsi"/>
          <w:bCs/>
          <w:lang w:eastAsia="en-US"/>
        </w:rPr>
        <w:t>We believe in flexible consistency which means that t</w:t>
      </w:r>
      <w:r w:rsidRPr="00906E1F">
        <w:rPr>
          <w:rFonts w:asciiTheme="minorHAnsi" w:hAnsiTheme="minorHAnsi" w:cstheme="minorHAnsi"/>
          <w:bCs/>
          <w:lang w:eastAsia="en-US"/>
        </w:rPr>
        <w:t>hese sanctions may be altered to suit the child and their needs in that moment and discretion will be applied for children with social emotional or mental health difficulties.</w:t>
      </w:r>
      <w:r w:rsidR="008717D8">
        <w:rPr>
          <w:rFonts w:asciiTheme="minorHAnsi" w:hAnsiTheme="minorHAnsi" w:cstheme="minorHAnsi"/>
          <w:bCs/>
          <w:lang w:eastAsia="en-US"/>
        </w:rPr>
        <w:t xml:space="preserve">  Early Years implement an appropriate age and stage of development approach to these procedures with an emphasis on addressing unwanted behaviours quickly, rewarding positive behaviours and building children’s knowledge and understanding of what appropriate behaviour in school looks like. </w:t>
      </w:r>
    </w:p>
    <w:p w14:paraId="6D21A256" w14:textId="77777777" w:rsidR="00794B8C" w:rsidRPr="00906E1F" w:rsidRDefault="00794B8C" w:rsidP="00794B8C">
      <w:pPr>
        <w:jc w:val="both"/>
        <w:rPr>
          <w:rFonts w:asciiTheme="minorHAnsi" w:hAnsiTheme="minorHAnsi" w:cstheme="minorHAnsi"/>
          <w:lang w:eastAsia="en-US"/>
        </w:rPr>
      </w:pPr>
    </w:p>
    <w:p w14:paraId="5671B81D" w14:textId="22DED001" w:rsidR="002F6FEC" w:rsidRPr="002F6FEC" w:rsidRDefault="002F6FEC" w:rsidP="002F6FEC">
      <w:pPr>
        <w:ind w:left="1080"/>
        <w:jc w:val="both"/>
        <w:rPr>
          <w:rFonts w:asciiTheme="minorHAnsi" w:hAnsiTheme="minorHAnsi" w:cstheme="minorHAnsi"/>
          <w:b/>
          <w:lang w:eastAsia="en-US"/>
        </w:rPr>
      </w:pPr>
      <w:r w:rsidRPr="002F6FEC">
        <w:rPr>
          <w:rFonts w:asciiTheme="minorHAnsi" w:hAnsiTheme="minorHAnsi" w:cstheme="minorHAnsi"/>
          <w:b/>
          <w:lang w:eastAsia="en-US"/>
        </w:rPr>
        <w:t>Warnings</w:t>
      </w:r>
    </w:p>
    <w:p w14:paraId="3E5D9C1A" w14:textId="17303E2C" w:rsidR="00794B8C" w:rsidRDefault="002F6FEC" w:rsidP="00794B8C">
      <w:pPr>
        <w:numPr>
          <w:ilvl w:val="0"/>
          <w:numId w:val="7"/>
        </w:numPr>
        <w:jc w:val="both"/>
        <w:rPr>
          <w:rFonts w:asciiTheme="minorHAnsi" w:hAnsiTheme="minorHAnsi" w:cstheme="minorHAnsi"/>
          <w:lang w:eastAsia="en-US"/>
        </w:rPr>
      </w:pPr>
      <w:r>
        <w:rPr>
          <w:rFonts w:asciiTheme="minorHAnsi" w:hAnsiTheme="minorHAnsi" w:cstheme="minorHAnsi"/>
          <w:lang w:eastAsia="en-US"/>
        </w:rPr>
        <w:t xml:space="preserve">The child is </w:t>
      </w:r>
      <w:r w:rsidR="00794B8C" w:rsidRPr="00A85929">
        <w:rPr>
          <w:rFonts w:asciiTheme="minorHAnsi" w:hAnsiTheme="minorHAnsi" w:cstheme="minorHAnsi"/>
          <w:lang w:eastAsia="en-US"/>
        </w:rPr>
        <w:t xml:space="preserve">given a verbal or non-verbal warning that his/her behaviour for learning is inappropriate and a reminder about appropriate behaviour. </w:t>
      </w:r>
      <w:r w:rsidR="00A85929" w:rsidRPr="00A85929">
        <w:rPr>
          <w:rFonts w:asciiTheme="minorHAnsi" w:hAnsiTheme="minorHAnsi" w:cstheme="minorHAnsi"/>
          <w:lang w:eastAsia="en-US"/>
        </w:rPr>
        <w:t xml:space="preserve">In most cases, a </w:t>
      </w:r>
      <w:r w:rsidR="00794B8C" w:rsidRPr="00A85929">
        <w:rPr>
          <w:rFonts w:asciiTheme="minorHAnsi" w:hAnsiTheme="minorHAnsi" w:cstheme="minorHAnsi"/>
          <w:lang w:eastAsia="en-US"/>
        </w:rPr>
        <w:t xml:space="preserve">child will be given 3 warnings to show that they need to </w:t>
      </w:r>
      <w:r>
        <w:rPr>
          <w:rFonts w:asciiTheme="minorHAnsi" w:hAnsiTheme="minorHAnsi" w:cstheme="minorHAnsi"/>
          <w:lang w:eastAsia="en-US"/>
        </w:rPr>
        <w:t>follow the Viewley Values</w:t>
      </w:r>
      <w:r w:rsidR="00794B8C" w:rsidRPr="00A85929">
        <w:rPr>
          <w:rFonts w:asciiTheme="minorHAnsi" w:hAnsiTheme="minorHAnsi" w:cstheme="minorHAnsi"/>
          <w:lang w:eastAsia="en-US"/>
        </w:rPr>
        <w:t xml:space="preserve"> and complete the work that has been asked of them. </w:t>
      </w:r>
    </w:p>
    <w:p w14:paraId="30CDD5F5" w14:textId="77777777" w:rsidR="002F6FEC" w:rsidRPr="002F6FEC" w:rsidRDefault="002F6FEC" w:rsidP="002F6FEC">
      <w:pPr>
        <w:ind w:left="1080"/>
        <w:jc w:val="both"/>
        <w:rPr>
          <w:rFonts w:asciiTheme="minorHAnsi" w:hAnsiTheme="minorHAnsi" w:cstheme="minorHAnsi"/>
          <w:b/>
          <w:lang w:eastAsia="en-US"/>
        </w:rPr>
      </w:pPr>
    </w:p>
    <w:p w14:paraId="283A69CA" w14:textId="6A7834BD" w:rsidR="00794B8C" w:rsidRPr="002F6FEC" w:rsidRDefault="002F6FEC" w:rsidP="002F6FEC">
      <w:pPr>
        <w:ind w:left="1080"/>
        <w:jc w:val="both"/>
        <w:rPr>
          <w:rFonts w:asciiTheme="minorHAnsi" w:hAnsiTheme="minorHAnsi" w:cstheme="minorHAnsi"/>
          <w:b/>
          <w:lang w:eastAsia="en-US"/>
        </w:rPr>
      </w:pPr>
      <w:r w:rsidRPr="002F6FEC">
        <w:rPr>
          <w:rFonts w:asciiTheme="minorHAnsi" w:hAnsiTheme="minorHAnsi" w:cstheme="minorHAnsi"/>
          <w:b/>
          <w:lang w:eastAsia="en-US"/>
        </w:rPr>
        <w:t xml:space="preserve">Time </w:t>
      </w:r>
      <w:proofErr w:type="gramStart"/>
      <w:r w:rsidRPr="002F6FEC">
        <w:rPr>
          <w:rFonts w:asciiTheme="minorHAnsi" w:hAnsiTheme="minorHAnsi" w:cstheme="minorHAnsi"/>
          <w:b/>
          <w:lang w:eastAsia="en-US"/>
        </w:rPr>
        <w:t>Out</w:t>
      </w:r>
      <w:r>
        <w:rPr>
          <w:rFonts w:asciiTheme="minorHAnsi" w:hAnsiTheme="minorHAnsi" w:cstheme="minorHAnsi"/>
          <w:b/>
          <w:lang w:eastAsia="en-US"/>
        </w:rPr>
        <w:t xml:space="preserve">  -</w:t>
      </w:r>
      <w:proofErr w:type="gramEnd"/>
      <w:r>
        <w:rPr>
          <w:rFonts w:asciiTheme="minorHAnsi" w:hAnsiTheme="minorHAnsi" w:cstheme="minorHAnsi"/>
          <w:b/>
          <w:lang w:eastAsia="en-US"/>
        </w:rPr>
        <w:t xml:space="preserve"> </w:t>
      </w:r>
      <w:r w:rsidRPr="002F6FEC">
        <w:rPr>
          <w:rFonts w:asciiTheme="minorHAnsi" w:hAnsiTheme="minorHAnsi" w:cstheme="minorHAnsi"/>
          <w:b/>
          <w:lang w:eastAsia="en-US"/>
        </w:rPr>
        <w:t xml:space="preserve"> in class</w:t>
      </w:r>
    </w:p>
    <w:p w14:paraId="63F923C7" w14:textId="5B3FDDE8" w:rsidR="00794B8C" w:rsidRPr="002F6FEC" w:rsidRDefault="00794B8C" w:rsidP="00794B8C">
      <w:pPr>
        <w:numPr>
          <w:ilvl w:val="0"/>
          <w:numId w:val="7"/>
        </w:numPr>
        <w:jc w:val="both"/>
        <w:rPr>
          <w:rFonts w:asciiTheme="minorHAnsi" w:hAnsiTheme="minorHAnsi" w:cstheme="minorHAnsi"/>
          <w:lang w:eastAsia="en-US"/>
        </w:rPr>
      </w:pPr>
      <w:r w:rsidRPr="002F6FEC">
        <w:rPr>
          <w:rFonts w:asciiTheme="minorHAnsi" w:hAnsiTheme="minorHAnsi" w:cstheme="minorHAnsi"/>
          <w:lang w:eastAsia="en-US"/>
        </w:rPr>
        <w:t xml:space="preserve">The child is given time away from the group whilst still being part of the teaching activity in the class. The child is expected to move quietly to a different area in the classroom and to work for 5-10 minutes before </w:t>
      </w:r>
      <w:r w:rsidR="002F6FEC" w:rsidRPr="002F6FEC">
        <w:rPr>
          <w:rFonts w:asciiTheme="minorHAnsi" w:hAnsiTheme="minorHAnsi" w:cstheme="minorHAnsi"/>
          <w:lang w:eastAsia="en-US"/>
        </w:rPr>
        <w:t>returning to their usual seat.</w:t>
      </w:r>
      <w:r w:rsidRPr="002F6FEC">
        <w:rPr>
          <w:rFonts w:asciiTheme="minorHAnsi" w:hAnsiTheme="minorHAnsi" w:cstheme="minorHAnsi"/>
          <w:lang w:eastAsia="en-US"/>
        </w:rPr>
        <w:t xml:space="preserve"> A child may have </w:t>
      </w:r>
      <w:r w:rsidR="002F6FEC" w:rsidRPr="002F6FEC">
        <w:rPr>
          <w:rFonts w:asciiTheme="minorHAnsi" w:hAnsiTheme="minorHAnsi" w:cstheme="minorHAnsi"/>
          <w:lang w:eastAsia="en-US"/>
        </w:rPr>
        <w:t>one</w:t>
      </w:r>
      <w:r w:rsidR="008717D8">
        <w:rPr>
          <w:rFonts w:asciiTheme="minorHAnsi" w:hAnsiTheme="minorHAnsi" w:cstheme="minorHAnsi"/>
          <w:lang w:eastAsia="en-US"/>
        </w:rPr>
        <w:t xml:space="preserve"> Time O</w:t>
      </w:r>
      <w:r w:rsidRPr="002F6FEC">
        <w:rPr>
          <w:rFonts w:asciiTheme="minorHAnsi" w:hAnsiTheme="minorHAnsi" w:cstheme="minorHAnsi"/>
          <w:lang w:eastAsia="en-US"/>
        </w:rPr>
        <w:t>ut in their own class.</w:t>
      </w:r>
    </w:p>
    <w:p w14:paraId="67DE6860" w14:textId="5449849A" w:rsidR="00794B8C" w:rsidRDefault="00794B8C" w:rsidP="00794B8C">
      <w:pPr>
        <w:ind w:left="720"/>
        <w:jc w:val="both"/>
        <w:rPr>
          <w:rFonts w:asciiTheme="minorHAnsi" w:hAnsiTheme="minorHAnsi" w:cstheme="minorHAnsi"/>
          <w:highlight w:val="yellow"/>
          <w:lang w:eastAsia="en-US"/>
        </w:rPr>
      </w:pPr>
    </w:p>
    <w:p w14:paraId="2370E037" w14:textId="3BE177B6" w:rsidR="002F6FEC" w:rsidRPr="002F6FEC" w:rsidRDefault="002F6FEC" w:rsidP="002F6FEC">
      <w:pPr>
        <w:ind w:left="1080"/>
        <w:jc w:val="both"/>
        <w:rPr>
          <w:rFonts w:asciiTheme="minorHAnsi" w:hAnsiTheme="minorHAnsi" w:cstheme="minorHAnsi"/>
          <w:b/>
          <w:lang w:eastAsia="en-US"/>
        </w:rPr>
      </w:pPr>
      <w:r w:rsidRPr="002F6FEC">
        <w:rPr>
          <w:rFonts w:asciiTheme="minorHAnsi" w:hAnsiTheme="minorHAnsi" w:cstheme="minorHAnsi"/>
          <w:b/>
          <w:lang w:eastAsia="en-US"/>
        </w:rPr>
        <w:t xml:space="preserve">Time </w:t>
      </w:r>
      <w:proofErr w:type="gramStart"/>
      <w:r w:rsidRPr="002F6FEC">
        <w:rPr>
          <w:rFonts w:asciiTheme="minorHAnsi" w:hAnsiTheme="minorHAnsi" w:cstheme="minorHAnsi"/>
          <w:b/>
          <w:lang w:eastAsia="en-US"/>
        </w:rPr>
        <w:t xml:space="preserve">Out </w:t>
      </w:r>
      <w:r>
        <w:rPr>
          <w:rFonts w:asciiTheme="minorHAnsi" w:hAnsiTheme="minorHAnsi" w:cstheme="minorHAnsi"/>
          <w:b/>
          <w:lang w:eastAsia="en-US"/>
        </w:rPr>
        <w:t xml:space="preserve"> -</w:t>
      </w:r>
      <w:proofErr w:type="gramEnd"/>
      <w:r>
        <w:rPr>
          <w:rFonts w:asciiTheme="minorHAnsi" w:hAnsiTheme="minorHAnsi" w:cstheme="minorHAnsi"/>
          <w:b/>
          <w:lang w:eastAsia="en-US"/>
        </w:rPr>
        <w:t xml:space="preserve"> out of</w:t>
      </w:r>
      <w:r w:rsidRPr="002F6FEC">
        <w:rPr>
          <w:rFonts w:asciiTheme="minorHAnsi" w:hAnsiTheme="minorHAnsi" w:cstheme="minorHAnsi"/>
          <w:b/>
          <w:lang w:eastAsia="en-US"/>
        </w:rPr>
        <w:t xml:space="preserve"> class</w:t>
      </w:r>
    </w:p>
    <w:p w14:paraId="5A5717F8" w14:textId="11C38ADE" w:rsidR="00794B8C" w:rsidRDefault="00794B8C" w:rsidP="00794B8C">
      <w:pPr>
        <w:numPr>
          <w:ilvl w:val="0"/>
          <w:numId w:val="7"/>
        </w:numPr>
        <w:jc w:val="both"/>
        <w:rPr>
          <w:rFonts w:asciiTheme="minorHAnsi" w:hAnsiTheme="minorHAnsi" w:cstheme="minorHAnsi"/>
          <w:lang w:eastAsia="en-US"/>
        </w:rPr>
      </w:pPr>
      <w:r w:rsidRPr="002F6FEC">
        <w:rPr>
          <w:rFonts w:asciiTheme="minorHAnsi" w:hAnsiTheme="minorHAnsi" w:cstheme="minorHAnsi"/>
          <w:lang w:eastAsia="en-US"/>
        </w:rPr>
        <w:t xml:space="preserve">Should the child continue to misbehave, he/she </w:t>
      </w:r>
      <w:r w:rsidR="002F145C">
        <w:rPr>
          <w:rFonts w:asciiTheme="minorHAnsi" w:hAnsiTheme="minorHAnsi" w:cstheme="minorHAnsi"/>
          <w:lang w:eastAsia="en-US"/>
        </w:rPr>
        <w:t>will be taken</w:t>
      </w:r>
      <w:r w:rsidRPr="002F6FEC">
        <w:rPr>
          <w:rFonts w:asciiTheme="minorHAnsi" w:hAnsiTheme="minorHAnsi" w:cstheme="minorHAnsi"/>
          <w:lang w:eastAsia="en-US"/>
        </w:rPr>
        <w:t xml:space="preserve"> to anot</w:t>
      </w:r>
      <w:r w:rsidR="002F6FEC" w:rsidRPr="002F6FEC">
        <w:rPr>
          <w:rFonts w:asciiTheme="minorHAnsi" w:hAnsiTheme="minorHAnsi" w:cstheme="minorHAnsi"/>
          <w:lang w:eastAsia="en-US"/>
        </w:rPr>
        <w:t xml:space="preserve">her class for around 15 minutes.  </w:t>
      </w:r>
      <w:r w:rsidRPr="002F6FEC">
        <w:rPr>
          <w:rFonts w:asciiTheme="minorHAnsi" w:hAnsiTheme="minorHAnsi" w:cstheme="minorHAnsi"/>
          <w:lang w:eastAsia="en-US"/>
        </w:rPr>
        <w:t>The child should not disturb the class and will be given</w:t>
      </w:r>
      <w:r w:rsidR="00D503ED" w:rsidRPr="00D503ED">
        <w:rPr>
          <w:rFonts w:asciiTheme="minorHAnsi" w:hAnsiTheme="minorHAnsi" w:cstheme="minorHAnsi"/>
          <w:lang w:eastAsia="en-US"/>
        </w:rPr>
        <w:t xml:space="preserve"> </w:t>
      </w:r>
      <w:r w:rsidR="00D503ED">
        <w:rPr>
          <w:rFonts w:asciiTheme="minorHAnsi" w:hAnsiTheme="minorHAnsi" w:cstheme="minorHAnsi"/>
          <w:lang w:eastAsia="en-US"/>
        </w:rPr>
        <w:t>some time to reflect on their actions and how they can return to being successful and/or</w:t>
      </w:r>
      <w:r w:rsidRPr="002F6FEC">
        <w:rPr>
          <w:rFonts w:asciiTheme="minorHAnsi" w:hAnsiTheme="minorHAnsi" w:cstheme="minorHAnsi"/>
          <w:lang w:eastAsia="en-US"/>
        </w:rPr>
        <w:t xml:space="preserve"> a general task to </w:t>
      </w:r>
      <w:r w:rsidR="00D503ED">
        <w:rPr>
          <w:rFonts w:asciiTheme="minorHAnsi" w:hAnsiTheme="minorHAnsi" w:cstheme="minorHAnsi"/>
          <w:lang w:eastAsia="en-US"/>
        </w:rPr>
        <w:t xml:space="preserve">complete.  </w:t>
      </w:r>
    </w:p>
    <w:p w14:paraId="3E5EC67A" w14:textId="7F82EE77" w:rsidR="00D503ED" w:rsidRDefault="00D503ED" w:rsidP="00D503ED">
      <w:pPr>
        <w:ind w:left="1080"/>
        <w:jc w:val="both"/>
        <w:rPr>
          <w:rFonts w:asciiTheme="minorHAnsi" w:hAnsiTheme="minorHAnsi" w:cstheme="minorHAnsi"/>
          <w:lang w:eastAsia="en-US"/>
        </w:rPr>
      </w:pPr>
    </w:p>
    <w:p w14:paraId="5D034776" w14:textId="77777777" w:rsidR="00D503ED" w:rsidRPr="002F6FEC" w:rsidRDefault="00D503ED" w:rsidP="00D503ED">
      <w:pPr>
        <w:ind w:left="1080"/>
        <w:jc w:val="both"/>
        <w:rPr>
          <w:rFonts w:asciiTheme="minorHAnsi" w:hAnsiTheme="minorHAnsi" w:cstheme="minorHAnsi"/>
          <w:lang w:eastAsia="en-US"/>
        </w:rPr>
      </w:pPr>
    </w:p>
    <w:p w14:paraId="5A3F70EA" w14:textId="77777777" w:rsidR="00794B8C" w:rsidRPr="00664986" w:rsidRDefault="00794B8C" w:rsidP="00794B8C">
      <w:pPr>
        <w:jc w:val="both"/>
        <w:rPr>
          <w:rFonts w:asciiTheme="minorHAnsi" w:hAnsiTheme="minorHAnsi" w:cstheme="minorHAnsi"/>
          <w:highlight w:val="yellow"/>
          <w:lang w:eastAsia="en-US"/>
        </w:rPr>
      </w:pPr>
    </w:p>
    <w:p w14:paraId="5FB94816" w14:textId="3A74E33C" w:rsidR="00D503ED" w:rsidRDefault="00D503ED" w:rsidP="00D503ED">
      <w:pPr>
        <w:jc w:val="both"/>
        <w:rPr>
          <w:rFonts w:asciiTheme="minorHAnsi" w:hAnsiTheme="minorHAnsi" w:cstheme="minorHAnsi"/>
          <w:highlight w:val="yellow"/>
          <w:lang w:eastAsia="en-US"/>
        </w:rPr>
      </w:pPr>
    </w:p>
    <w:p w14:paraId="313E44F9" w14:textId="2F4CDE7F" w:rsidR="00D503ED" w:rsidRPr="00574DDC" w:rsidRDefault="00D503ED" w:rsidP="00D503ED">
      <w:pPr>
        <w:ind w:left="1080"/>
        <w:jc w:val="both"/>
        <w:rPr>
          <w:rFonts w:asciiTheme="minorHAnsi" w:hAnsiTheme="minorHAnsi" w:cstheme="minorHAnsi"/>
          <w:b/>
          <w:lang w:eastAsia="en-US"/>
        </w:rPr>
      </w:pPr>
      <w:r w:rsidRPr="00574DDC">
        <w:rPr>
          <w:rFonts w:asciiTheme="minorHAnsi" w:hAnsiTheme="minorHAnsi" w:cstheme="minorHAnsi"/>
          <w:b/>
          <w:lang w:eastAsia="en-US"/>
        </w:rPr>
        <w:t>Key Stage Leaders</w:t>
      </w:r>
    </w:p>
    <w:p w14:paraId="7B016A95" w14:textId="2DFA219F" w:rsidR="00794B8C" w:rsidRDefault="00794B8C" w:rsidP="00357B10">
      <w:pPr>
        <w:numPr>
          <w:ilvl w:val="0"/>
          <w:numId w:val="7"/>
        </w:numPr>
        <w:jc w:val="both"/>
        <w:rPr>
          <w:rFonts w:asciiTheme="minorHAnsi" w:hAnsiTheme="minorHAnsi" w:cstheme="minorHAnsi"/>
          <w:lang w:eastAsia="en-US"/>
        </w:rPr>
      </w:pPr>
      <w:r w:rsidRPr="00574DDC">
        <w:rPr>
          <w:rFonts w:asciiTheme="minorHAnsi" w:hAnsiTheme="minorHAnsi" w:cstheme="minorHAnsi"/>
          <w:lang w:eastAsia="en-US"/>
        </w:rPr>
        <w:t xml:space="preserve">Should the child continue to disrupt the class following Time Out, he/she the child will be </w:t>
      </w:r>
      <w:r w:rsidR="00D503ED" w:rsidRPr="00574DDC">
        <w:rPr>
          <w:rFonts w:asciiTheme="minorHAnsi" w:hAnsiTheme="minorHAnsi" w:cstheme="minorHAnsi"/>
          <w:lang w:eastAsia="en-US"/>
        </w:rPr>
        <w:t xml:space="preserve">referred to the Key Stage Leader.  </w:t>
      </w:r>
      <w:r w:rsidR="00574DDC" w:rsidRPr="00574DDC">
        <w:rPr>
          <w:rFonts w:asciiTheme="minorHAnsi" w:hAnsiTheme="minorHAnsi" w:cstheme="minorHAnsi"/>
          <w:lang w:eastAsia="en-US"/>
        </w:rPr>
        <w:t>The Leader will decide on the next course of action which might include isolation away from the</w:t>
      </w:r>
      <w:r w:rsidR="00574DDC">
        <w:rPr>
          <w:rFonts w:asciiTheme="minorHAnsi" w:hAnsiTheme="minorHAnsi" w:cstheme="minorHAnsi"/>
          <w:lang w:eastAsia="en-US"/>
        </w:rPr>
        <w:t>ir</w:t>
      </w:r>
      <w:r w:rsidR="00574DDC" w:rsidRPr="00574DDC">
        <w:rPr>
          <w:rFonts w:asciiTheme="minorHAnsi" w:hAnsiTheme="minorHAnsi" w:cstheme="minorHAnsi"/>
          <w:lang w:eastAsia="en-US"/>
        </w:rPr>
        <w:t xml:space="preserve"> usual class for a morning or afternoon session </w:t>
      </w:r>
      <w:r w:rsidR="00574DDC">
        <w:rPr>
          <w:rFonts w:asciiTheme="minorHAnsi" w:hAnsiTheme="minorHAnsi" w:cstheme="minorHAnsi"/>
          <w:lang w:eastAsia="en-US"/>
        </w:rPr>
        <w:t>and/</w:t>
      </w:r>
      <w:r w:rsidR="00574DDC" w:rsidRPr="00574DDC">
        <w:rPr>
          <w:rFonts w:asciiTheme="minorHAnsi" w:hAnsiTheme="minorHAnsi" w:cstheme="minorHAnsi"/>
          <w:lang w:eastAsia="en-US"/>
        </w:rPr>
        <w:t xml:space="preserve">or a loss of playtime or lunchtime.  If a child has reached this point in the procedure, the class teacher will speak to parents either </w:t>
      </w:r>
      <w:r w:rsidR="00574DDC">
        <w:rPr>
          <w:rFonts w:asciiTheme="minorHAnsi" w:hAnsiTheme="minorHAnsi" w:cstheme="minorHAnsi"/>
          <w:lang w:eastAsia="en-US"/>
        </w:rPr>
        <w:t>a</w:t>
      </w:r>
      <w:r w:rsidR="00574DDC" w:rsidRPr="00574DDC">
        <w:rPr>
          <w:rFonts w:asciiTheme="minorHAnsi" w:hAnsiTheme="minorHAnsi" w:cstheme="minorHAnsi"/>
          <w:lang w:eastAsia="en-US"/>
        </w:rPr>
        <w:t xml:space="preserve">t the gate or by telephone to make them aware and ask for their support to discuss the unwanted behaviour with the child. </w:t>
      </w:r>
    </w:p>
    <w:p w14:paraId="64C1E7EC" w14:textId="0CF1FC30" w:rsidR="00574DDC" w:rsidRDefault="00574DDC" w:rsidP="00574DDC">
      <w:pPr>
        <w:ind w:left="1080"/>
        <w:jc w:val="both"/>
        <w:rPr>
          <w:rFonts w:asciiTheme="minorHAnsi" w:hAnsiTheme="minorHAnsi" w:cstheme="minorHAnsi"/>
          <w:lang w:eastAsia="en-US"/>
        </w:rPr>
      </w:pPr>
    </w:p>
    <w:p w14:paraId="3A646E97" w14:textId="0C64DCE0" w:rsidR="00574DDC" w:rsidRPr="00574DDC" w:rsidRDefault="00574DDC" w:rsidP="00574DDC">
      <w:pPr>
        <w:ind w:left="1080"/>
        <w:jc w:val="both"/>
        <w:rPr>
          <w:rFonts w:asciiTheme="minorHAnsi" w:hAnsiTheme="minorHAnsi" w:cstheme="minorHAnsi"/>
          <w:b/>
          <w:lang w:eastAsia="en-US"/>
        </w:rPr>
      </w:pPr>
      <w:r w:rsidRPr="00574DDC">
        <w:rPr>
          <w:rFonts w:asciiTheme="minorHAnsi" w:hAnsiTheme="minorHAnsi" w:cstheme="minorHAnsi"/>
          <w:b/>
          <w:lang w:eastAsia="en-US"/>
        </w:rPr>
        <w:t xml:space="preserve">Headteacher </w:t>
      </w:r>
    </w:p>
    <w:p w14:paraId="45CDDF50" w14:textId="6EDFCAC6" w:rsidR="002F145C" w:rsidRPr="002F145C" w:rsidRDefault="002F145C" w:rsidP="00B30155">
      <w:pPr>
        <w:pStyle w:val="ListParagraph"/>
        <w:keepNext/>
        <w:numPr>
          <w:ilvl w:val="0"/>
          <w:numId w:val="7"/>
        </w:numPr>
        <w:jc w:val="both"/>
        <w:outlineLvl w:val="0"/>
        <w:rPr>
          <w:rFonts w:asciiTheme="minorHAnsi" w:hAnsiTheme="minorHAnsi" w:cstheme="minorHAnsi"/>
          <w:bCs/>
          <w:lang w:eastAsia="en-US"/>
        </w:rPr>
      </w:pPr>
      <w:r>
        <w:rPr>
          <w:rFonts w:asciiTheme="minorHAnsi" w:hAnsiTheme="minorHAnsi" w:cstheme="minorHAnsi"/>
          <w:lang w:eastAsia="en-US"/>
        </w:rPr>
        <w:t>Should the 4</w:t>
      </w:r>
      <w:r w:rsidR="00E426A1">
        <w:rPr>
          <w:rFonts w:asciiTheme="minorHAnsi" w:hAnsiTheme="minorHAnsi" w:cstheme="minorHAnsi"/>
          <w:lang w:eastAsia="en-US"/>
        </w:rPr>
        <w:t>-</w:t>
      </w:r>
      <w:r>
        <w:rPr>
          <w:rFonts w:asciiTheme="minorHAnsi" w:hAnsiTheme="minorHAnsi" w:cstheme="minorHAnsi"/>
          <w:lang w:eastAsia="en-US"/>
        </w:rPr>
        <w:t xml:space="preserve">point process not be successful in positive reintegration, and </w:t>
      </w:r>
      <w:r w:rsidR="00794B8C" w:rsidRPr="00574DDC">
        <w:rPr>
          <w:rFonts w:asciiTheme="minorHAnsi" w:hAnsiTheme="minorHAnsi" w:cstheme="minorHAnsi"/>
          <w:lang w:eastAsia="en-US"/>
        </w:rPr>
        <w:t xml:space="preserve">the child continue to cause serious disturbance, the </w:t>
      </w:r>
      <w:r>
        <w:rPr>
          <w:rFonts w:asciiTheme="minorHAnsi" w:hAnsiTheme="minorHAnsi" w:cstheme="minorHAnsi"/>
          <w:lang w:eastAsia="en-US"/>
        </w:rPr>
        <w:t xml:space="preserve">child will complete remainder of the day in isolation with the </w:t>
      </w:r>
      <w:r w:rsidR="00794B8C" w:rsidRPr="00574DDC">
        <w:rPr>
          <w:rFonts w:asciiTheme="minorHAnsi" w:hAnsiTheme="minorHAnsi" w:cstheme="minorHAnsi"/>
          <w:lang w:eastAsia="en-US"/>
        </w:rPr>
        <w:t>Headteacher</w:t>
      </w:r>
      <w:r>
        <w:rPr>
          <w:rFonts w:asciiTheme="minorHAnsi" w:hAnsiTheme="minorHAnsi" w:cstheme="minorHAnsi"/>
          <w:lang w:eastAsia="en-US"/>
        </w:rPr>
        <w:t xml:space="preserve">. </w:t>
      </w:r>
      <w:r w:rsidR="00794B8C" w:rsidRPr="00574DDC">
        <w:rPr>
          <w:rFonts w:asciiTheme="minorHAnsi" w:hAnsiTheme="minorHAnsi" w:cstheme="minorHAnsi"/>
          <w:lang w:eastAsia="en-US"/>
        </w:rPr>
        <w:t xml:space="preserve"> </w:t>
      </w:r>
      <w:r>
        <w:rPr>
          <w:rFonts w:asciiTheme="minorHAnsi" w:hAnsiTheme="minorHAnsi" w:cstheme="minorHAnsi"/>
          <w:lang w:eastAsia="en-US"/>
        </w:rPr>
        <w:t>The headteacher will communicate behaviours with parents and make necessary decision about sanctions and next steps for the child.</w:t>
      </w:r>
    </w:p>
    <w:p w14:paraId="437E32A9" w14:textId="77777777" w:rsidR="002F145C" w:rsidRDefault="002F145C" w:rsidP="002F145C">
      <w:pPr>
        <w:keepNext/>
        <w:ind w:left="720"/>
        <w:jc w:val="both"/>
        <w:outlineLvl w:val="0"/>
        <w:rPr>
          <w:rFonts w:asciiTheme="minorHAnsi" w:hAnsiTheme="minorHAnsi" w:cstheme="minorHAnsi"/>
          <w:lang w:eastAsia="en-US"/>
        </w:rPr>
      </w:pPr>
      <w:r>
        <w:rPr>
          <w:rFonts w:asciiTheme="minorHAnsi" w:hAnsiTheme="minorHAnsi" w:cstheme="minorHAnsi"/>
          <w:lang w:eastAsia="en-US"/>
        </w:rPr>
        <w:t xml:space="preserve">   </w:t>
      </w:r>
    </w:p>
    <w:p w14:paraId="6E7C6879" w14:textId="783FD292" w:rsidR="00B30155" w:rsidRPr="002F145C" w:rsidRDefault="00574DDC" w:rsidP="002F145C">
      <w:pPr>
        <w:keepNext/>
        <w:ind w:left="720"/>
        <w:jc w:val="both"/>
        <w:outlineLvl w:val="0"/>
        <w:rPr>
          <w:rFonts w:asciiTheme="minorHAnsi" w:hAnsiTheme="minorHAnsi" w:cstheme="minorHAnsi"/>
          <w:bCs/>
          <w:lang w:eastAsia="en-US"/>
        </w:rPr>
      </w:pPr>
      <w:r w:rsidRPr="002F145C">
        <w:rPr>
          <w:rFonts w:asciiTheme="minorHAnsi" w:hAnsiTheme="minorHAnsi" w:cstheme="minorHAnsi"/>
          <w:lang w:eastAsia="en-US"/>
        </w:rPr>
        <w:t xml:space="preserve">   Please see following section on persistent inappropriate behaviours. </w:t>
      </w:r>
    </w:p>
    <w:p w14:paraId="096E6395" w14:textId="3E7BFCD7" w:rsidR="00664986" w:rsidRPr="00B30155" w:rsidRDefault="00664986" w:rsidP="00794B8C">
      <w:pPr>
        <w:jc w:val="both"/>
        <w:rPr>
          <w:rFonts w:asciiTheme="minorHAnsi" w:hAnsiTheme="minorHAnsi" w:cstheme="minorHAnsi"/>
          <w:b/>
          <w:sz w:val="28"/>
          <w:szCs w:val="28"/>
          <w:lang w:eastAsia="en-US"/>
        </w:rPr>
      </w:pPr>
    </w:p>
    <w:p w14:paraId="57CA83C4" w14:textId="60E77283" w:rsidR="00906E1F" w:rsidRPr="00B30155" w:rsidRDefault="00FD1C0C" w:rsidP="00961704">
      <w:pPr>
        <w:ind w:left="360"/>
        <w:jc w:val="both"/>
        <w:rPr>
          <w:rFonts w:asciiTheme="minorHAnsi" w:hAnsiTheme="minorHAnsi" w:cstheme="minorHAnsi"/>
          <w:b/>
          <w:sz w:val="28"/>
          <w:szCs w:val="28"/>
          <w:lang w:eastAsia="en-US"/>
        </w:rPr>
      </w:pPr>
      <w:r>
        <w:rPr>
          <w:rFonts w:asciiTheme="minorHAnsi" w:hAnsiTheme="minorHAnsi" w:cstheme="minorHAnsi"/>
          <w:b/>
          <w:sz w:val="28"/>
          <w:szCs w:val="28"/>
          <w:lang w:eastAsia="en-US"/>
        </w:rPr>
        <w:t>6.1</w:t>
      </w:r>
      <w:r w:rsidR="00961704" w:rsidRPr="00B30155">
        <w:rPr>
          <w:rFonts w:asciiTheme="minorHAnsi" w:hAnsiTheme="minorHAnsi" w:cstheme="minorHAnsi"/>
          <w:b/>
          <w:sz w:val="28"/>
          <w:szCs w:val="28"/>
          <w:lang w:eastAsia="en-US"/>
        </w:rPr>
        <w:t xml:space="preserve"> </w:t>
      </w:r>
      <w:r>
        <w:rPr>
          <w:rFonts w:asciiTheme="minorHAnsi" w:hAnsiTheme="minorHAnsi" w:cstheme="minorHAnsi"/>
          <w:b/>
          <w:sz w:val="28"/>
          <w:szCs w:val="28"/>
          <w:lang w:eastAsia="en-US"/>
        </w:rPr>
        <w:t xml:space="preserve">Persistent </w:t>
      </w:r>
      <w:r w:rsidR="008B1B19">
        <w:rPr>
          <w:rFonts w:asciiTheme="minorHAnsi" w:hAnsiTheme="minorHAnsi" w:cstheme="minorHAnsi"/>
          <w:b/>
          <w:sz w:val="28"/>
          <w:szCs w:val="28"/>
          <w:lang w:eastAsia="en-US"/>
        </w:rPr>
        <w:t>Inappropriate</w:t>
      </w:r>
      <w:r w:rsidR="00B30155">
        <w:rPr>
          <w:rFonts w:asciiTheme="minorHAnsi" w:hAnsiTheme="minorHAnsi" w:cstheme="minorHAnsi"/>
          <w:b/>
          <w:sz w:val="28"/>
          <w:szCs w:val="28"/>
          <w:lang w:eastAsia="en-US"/>
        </w:rPr>
        <w:t xml:space="preserve"> Behaviours</w:t>
      </w:r>
    </w:p>
    <w:p w14:paraId="6EAECE49" w14:textId="158BABC7" w:rsidR="00906E1F" w:rsidRDefault="00906E1F" w:rsidP="00B46979">
      <w:pPr>
        <w:jc w:val="both"/>
        <w:rPr>
          <w:rFonts w:asciiTheme="minorHAnsi" w:hAnsiTheme="minorHAnsi" w:cstheme="minorHAnsi"/>
          <w:lang w:eastAsia="en-US"/>
        </w:rPr>
      </w:pPr>
      <w:r>
        <w:rPr>
          <w:rFonts w:asciiTheme="minorHAnsi" w:hAnsiTheme="minorHAnsi" w:cstheme="minorHAnsi"/>
          <w:lang w:eastAsia="en-US"/>
        </w:rPr>
        <w:t>There can be a range of reasons why a child may persistently not adhere to the Viewley Values.  Staff will take a holistic approach to trying to identify any factors at school or at home, that might be negatively impacting a child’s behaviour.  This will involve conversations with parents/carers/</w:t>
      </w:r>
      <w:r w:rsidR="00E426A1">
        <w:rPr>
          <w:rFonts w:asciiTheme="minorHAnsi" w:hAnsiTheme="minorHAnsi" w:cstheme="minorHAnsi"/>
          <w:lang w:eastAsia="en-US"/>
        </w:rPr>
        <w:t xml:space="preserve"> </w:t>
      </w:r>
      <w:r>
        <w:rPr>
          <w:rFonts w:asciiTheme="minorHAnsi" w:hAnsiTheme="minorHAnsi" w:cstheme="minorHAnsi"/>
          <w:lang w:eastAsia="en-US"/>
        </w:rPr>
        <w:t xml:space="preserve">other staff in school who know the child well and any external agencies who are involved with the child/family.   </w:t>
      </w:r>
      <w:r w:rsidR="00B46979" w:rsidRPr="00397309">
        <w:rPr>
          <w:rFonts w:asciiTheme="minorHAnsi" w:hAnsiTheme="minorHAnsi" w:cstheme="minorHAnsi"/>
          <w:lang w:eastAsia="en-US"/>
        </w:rPr>
        <w:t xml:space="preserve">Staff who are concerned about persistent behaviour difficulties may discuss provision with the </w:t>
      </w:r>
      <w:proofErr w:type="spellStart"/>
      <w:r w:rsidR="00B46979" w:rsidRPr="00397309">
        <w:rPr>
          <w:rFonts w:asciiTheme="minorHAnsi" w:hAnsiTheme="minorHAnsi" w:cstheme="minorHAnsi"/>
          <w:lang w:eastAsia="en-US"/>
        </w:rPr>
        <w:t>SENDCo</w:t>
      </w:r>
      <w:proofErr w:type="spellEnd"/>
      <w:r w:rsidR="00B46979" w:rsidRPr="00397309">
        <w:rPr>
          <w:rFonts w:asciiTheme="minorHAnsi" w:hAnsiTheme="minorHAnsi" w:cstheme="minorHAnsi"/>
          <w:lang w:eastAsia="en-US"/>
        </w:rPr>
        <w:t xml:space="preserve"> as outlined in the SEND Policy and procedures. </w:t>
      </w:r>
    </w:p>
    <w:p w14:paraId="48970ED9" w14:textId="77777777" w:rsidR="00906E1F" w:rsidRDefault="00906E1F" w:rsidP="00B46979">
      <w:pPr>
        <w:jc w:val="both"/>
        <w:rPr>
          <w:rFonts w:asciiTheme="minorHAnsi" w:hAnsiTheme="minorHAnsi" w:cstheme="minorHAnsi"/>
          <w:lang w:eastAsia="en-US"/>
        </w:rPr>
      </w:pPr>
    </w:p>
    <w:p w14:paraId="16EB67AF" w14:textId="2B92ECAC" w:rsidR="00B46979" w:rsidRDefault="00B46979" w:rsidP="00B46979">
      <w:pPr>
        <w:jc w:val="both"/>
        <w:rPr>
          <w:rFonts w:asciiTheme="minorHAnsi" w:hAnsiTheme="minorHAnsi" w:cstheme="minorHAnsi"/>
          <w:lang w:eastAsia="en-US"/>
        </w:rPr>
      </w:pPr>
      <w:r w:rsidRPr="00397309">
        <w:rPr>
          <w:rFonts w:asciiTheme="minorHAnsi" w:hAnsiTheme="minorHAnsi" w:cstheme="minorHAnsi"/>
          <w:lang w:eastAsia="en-US"/>
        </w:rPr>
        <w:t>Some of the strategies which may be used as part of our in-school management of such difficulties are:</w:t>
      </w:r>
    </w:p>
    <w:p w14:paraId="3E8E5C53" w14:textId="77777777" w:rsidR="00906E1F" w:rsidRPr="00397309" w:rsidRDefault="00906E1F" w:rsidP="00B46979">
      <w:pPr>
        <w:jc w:val="both"/>
        <w:rPr>
          <w:rFonts w:asciiTheme="minorHAnsi" w:hAnsiTheme="minorHAnsi" w:cstheme="minorHAnsi"/>
          <w:lang w:eastAsia="en-US"/>
        </w:rPr>
      </w:pPr>
    </w:p>
    <w:p w14:paraId="5FF560E4" w14:textId="2E55034B" w:rsidR="00B46979" w:rsidRPr="00397309" w:rsidRDefault="00B46979" w:rsidP="00B46979">
      <w:pPr>
        <w:numPr>
          <w:ilvl w:val="0"/>
          <w:numId w:val="9"/>
        </w:numPr>
        <w:jc w:val="both"/>
        <w:rPr>
          <w:rFonts w:asciiTheme="minorHAnsi" w:hAnsiTheme="minorHAnsi" w:cstheme="minorHAnsi"/>
          <w:lang w:eastAsia="en-US"/>
        </w:rPr>
      </w:pPr>
      <w:r w:rsidRPr="00397309">
        <w:rPr>
          <w:rFonts w:asciiTheme="minorHAnsi" w:hAnsiTheme="minorHAnsi" w:cstheme="minorHAnsi"/>
          <w:lang w:eastAsia="en-US"/>
        </w:rPr>
        <w:t>Use of individual home-school record books</w:t>
      </w:r>
    </w:p>
    <w:p w14:paraId="6392ED22" w14:textId="55AB6D67" w:rsidR="00B46979" w:rsidRPr="00397309" w:rsidRDefault="00B46979" w:rsidP="00B46979">
      <w:pPr>
        <w:numPr>
          <w:ilvl w:val="0"/>
          <w:numId w:val="9"/>
        </w:numPr>
        <w:jc w:val="both"/>
        <w:rPr>
          <w:rFonts w:asciiTheme="minorHAnsi" w:hAnsiTheme="minorHAnsi" w:cstheme="minorHAnsi"/>
          <w:lang w:eastAsia="en-US"/>
        </w:rPr>
      </w:pPr>
      <w:r w:rsidRPr="00397309">
        <w:rPr>
          <w:rFonts w:asciiTheme="minorHAnsi" w:hAnsiTheme="minorHAnsi" w:cstheme="minorHAnsi"/>
          <w:lang w:eastAsia="en-US"/>
        </w:rPr>
        <w:t>Specific target and reward systems negotiated with the chil</w:t>
      </w:r>
      <w:r w:rsidR="003208CF">
        <w:rPr>
          <w:rFonts w:asciiTheme="minorHAnsi" w:hAnsiTheme="minorHAnsi" w:cstheme="minorHAnsi"/>
          <w:lang w:eastAsia="en-US"/>
        </w:rPr>
        <w:t>d</w:t>
      </w:r>
    </w:p>
    <w:p w14:paraId="16A0172F" w14:textId="2C90F331" w:rsidR="00B46979" w:rsidRPr="00397309" w:rsidRDefault="00B46979" w:rsidP="00B46979">
      <w:pPr>
        <w:numPr>
          <w:ilvl w:val="0"/>
          <w:numId w:val="9"/>
        </w:numPr>
        <w:jc w:val="both"/>
        <w:rPr>
          <w:rFonts w:asciiTheme="minorHAnsi" w:hAnsiTheme="minorHAnsi" w:cstheme="minorHAnsi"/>
          <w:lang w:eastAsia="en-US"/>
        </w:rPr>
      </w:pPr>
      <w:r w:rsidRPr="00397309">
        <w:rPr>
          <w:rFonts w:asciiTheme="minorHAnsi" w:hAnsiTheme="minorHAnsi" w:cstheme="minorHAnsi"/>
          <w:lang w:eastAsia="en-US"/>
        </w:rPr>
        <w:t>Lunchtime Activity or Nurture Group to support children who have difficulties at lunchtime</w:t>
      </w:r>
    </w:p>
    <w:p w14:paraId="16A613C9" w14:textId="4FCE726C" w:rsidR="00B46979" w:rsidRPr="00397309" w:rsidRDefault="00B46979" w:rsidP="00B46979">
      <w:pPr>
        <w:numPr>
          <w:ilvl w:val="0"/>
          <w:numId w:val="9"/>
        </w:numPr>
        <w:jc w:val="both"/>
        <w:rPr>
          <w:rFonts w:asciiTheme="minorHAnsi" w:hAnsiTheme="minorHAnsi" w:cstheme="minorHAnsi"/>
          <w:lang w:eastAsia="en-US"/>
        </w:rPr>
      </w:pPr>
      <w:r w:rsidRPr="00397309">
        <w:rPr>
          <w:rFonts w:asciiTheme="minorHAnsi" w:hAnsiTheme="minorHAnsi" w:cstheme="minorHAnsi"/>
          <w:lang w:eastAsia="en-US"/>
        </w:rPr>
        <w:t>Nurture Activities with the PSA and the child to help build relationships</w:t>
      </w:r>
    </w:p>
    <w:p w14:paraId="7C51B1D9" w14:textId="3E0867FC" w:rsidR="00B46979" w:rsidRDefault="00B46979" w:rsidP="00B46979">
      <w:pPr>
        <w:numPr>
          <w:ilvl w:val="0"/>
          <w:numId w:val="9"/>
        </w:numPr>
        <w:jc w:val="both"/>
        <w:rPr>
          <w:rFonts w:asciiTheme="minorHAnsi" w:hAnsiTheme="minorHAnsi" w:cstheme="minorHAnsi"/>
          <w:lang w:eastAsia="en-US"/>
        </w:rPr>
      </w:pPr>
      <w:r w:rsidRPr="00397309">
        <w:rPr>
          <w:rFonts w:asciiTheme="minorHAnsi" w:hAnsiTheme="minorHAnsi" w:cstheme="minorHAnsi"/>
          <w:lang w:eastAsia="en-US"/>
        </w:rPr>
        <w:t>Support and advice for parents from the PSA</w:t>
      </w:r>
    </w:p>
    <w:p w14:paraId="2A510599" w14:textId="40E3B5F9" w:rsidR="002F7CC1" w:rsidRPr="00397309" w:rsidRDefault="002F7CC1" w:rsidP="00B46979">
      <w:pPr>
        <w:numPr>
          <w:ilvl w:val="0"/>
          <w:numId w:val="9"/>
        </w:numPr>
        <w:jc w:val="both"/>
        <w:rPr>
          <w:rFonts w:asciiTheme="minorHAnsi" w:hAnsiTheme="minorHAnsi" w:cstheme="minorHAnsi"/>
          <w:lang w:eastAsia="en-US"/>
        </w:rPr>
      </w:pPr>
      <w:r>
        <w:rPr>
          <w:rFonts w:asciiTheme="minorHAnsi" w:hAnsiTheme="minorHAnsi" w:cstheme="minorHAnsi"/>
          <w:lang w:eastAsia="en-US"/>
        </w:rPr>
        <w:t>ELSA support in school</w:t>
      </w:r>
    </w:p>
    <w:p w14:paraId="6520DBFF" w14:textId="7AC8F4F5" w:rsidR="00B46979" w:rsidRPr="00397309" w:rsidRDefault="00B46979" w:rsidP="00B46979">
      <w:pPr>
        <w:numPr>
          <w:ilvl w:val="0"/>
          <w:numId w:val="9"/>
        </w:numPr>
        <w:jc w:val="both"/>
        <w:rPr>
          <w:rFonts w:asciiTheme="minorHAnsi" w:hAnsiTheme="minorHAnsi" w:cstheme="minorHAnsi"/>
          <w:lang w:eastAsia="en-US"/>
        </w:rPr>
      </w:pPr>
      <w:r w:rsidRPr="00397309">
        <w:rPr>
          <w:rFonts w:asciiTheme="minorHAnsi" w:hAnsiTheme="minorHAnsi" w:cstheme="minorHAnsi"/>
          <w:lang w:eastAsia="en-US"/>
        </w:rPr>
        <w:t>Transition support</w:t>
      </w:r>
    </w:p>
    <w:p w14:paraId="38A4C3BE" w14:textId="0A6A639A" w:rsidR="00B46979" w:rsidRPr="00397309" w:rsidRDefault="00B46979" w:rsidP="00B46979">
      <w:pPr>
        <w:numPr>
          <w:ilvl w:val="0"/>
          <w:numId w:val="9"/>
        </w:numPr>
        <w:jc w:val="both"/>
        <w:rPr>
          <w:rFonts w:asciiTheme="minorHAnsi" w:hAnsiTheme="minorHAnsi" w:cstheme="minorHAnsi"/>
          <w:lang w:eastAsia="en-US"/>
        </w:rPr>
      </w:pPr>
      <w:r w:rsidRPr="00397309">
        <w:rPr>
          <w:rFonts w:asciiTheme="minorHAnsi" w:hAnsiTheme="minorHAnsi" w:cstheme="minorHAnsi"/>
          <w:lang w:eastAsia="en-US"/>
        </w:rPr>
        <w:t xml:space="preserve">Alternative timetables </w:t>
      </w:r>
    </w:p>
    <w:p w14:paraId="23F61E67" w14:textId="2E7BC384" w:rsidR="00B46979" w:rsidRPr="00397309" w:rsidRDefault="00B46979" w:rsidP="00B46979">
      <w:pPr>
        <w:numPr>
          <w:ilvl w:val="0"/>
          <w:numId w:val="9"/>
        </w:numPr>
        <w:jc w:val="both"/>
        <w:rPr>
          <w:rFonts w:asciiTheme="minorHAnsi" w:hAnsiTheme="minorHAnsi" w:cstheme="minorHAnsi"/>
          <w:lang w:eastAsia="en-US"/>
        </w:rPr>
      </w:pPr>
      <w:r w:rsidRPr="00397309">
        <w:rPr>
          <w:rFonts w:asciiTheme="minorHAnsi" w:hAnsiTheme="minorHAnsi" w:cstheme="minorHAnsi"/>
          <w:lang w:eastAsia="en-US"/>
        </w:rPr>
        <w:t xml:space="preserve">Alternative off site provision </w:t>
      </w:r>
    </w:p>
    <w:p w14:paraId="73D14B1E" w14:textId="29DAEC3D" w:rsidR="00B46979" w:rsidRPr="00397309" w:rsidRDefault="00B46979" w:rsidP="00B46979">
      <w:pPr>
        <w:numPr>
          <w:ilvl w:val="0"/>
          <w:numId w:val="9"/>
        </w:numPr>
        <w:jc w:val="both"/>
        <w:rPr>
          <w:rFonts w:asciiTheme="minorHAnsi" w:hAnsiTheme="minorHAnsi" w:cstheme="minorHAnsi"/>
          <w:lang w:eastAsia="en-US"/>
        </w:rPr>
      </w:pPr>
      <w:r w:rsidRPr="00397309">
        <w:rPr>
          <w:rFonts w:asciiTheme="minorHAnsi" w:hAnsiTheme="minorHAnsi" w:cstheme="minorHAnsi"/>
          <w:lang w:eastAsia="en-US"/>
        </w:rPr>
        <w:t>Discussion with class teachers about teaching and learning styles or attainment level</w:t>
      </w:r>
    </w:p>
    <w:p w14:paraId="3F3BC5E5" w14:textId="4EA5A17F" w:rsidR="00B46979" w:rsidRPr="00397309" w:rsidRDefault="00B46979" w:rsidP="00B46979">
      <w:pPr>
        <w:numPr>
          <w:ilvl w:val="0"/>
          <w:numId w:val="9"/>
        </w:numPr>
        <w:jc w:val="both"/>
        <w:rPr>
          <w:rFonts w:asciiTheme="minorHAnsi" w:hAnsiTheme="minorHAnsi" w:cstheme="minorHAnsi"/>
          <w:lang w:eastAsia="en-US"/>
        </w:rPr>
      </w:pPr>
      <w:r w:rsidRPr="00397309">
        <w:rPr>
          <w:rFonts w:asciiTheme="minorHAnsi" w:hAnsiTheme="minorHAnsi" w:cstheme="minorHAnsi"/>
          <w:lang w:eastAsia="en-US"/>
        </w:rPr>
        <w:t>The use of self-esteem building tasks e.g. work based on what a child can do or is good at</w:t>
      </w:r>
    </w:p>
    <w:p w14:paraId="7323AFBD" w14:textId="43316DF6" w:rsidR="00B46979" w:rsidRPr="00397309" w:rsidRDefault="00B46979" w:rsidP="00B46979">
      <w:pPr>
        <w:numPr>
          <w:ilvl w:val="0"/>
          <w:numId w:val="9"/>
        </w:numPr>
        <w:jc w:val="both"/>
        <w:rPr>
          <w:rFonts w:asciiTheme="minorHAnsi" w:hAnsiTheme="minorHAnsi" w:cstheme="minorHAnsi"/>
          <w:lang w:eastAsia="en-US"/>
        </w:rPr>
      </w:pPr>
      <w:r w:rsidRPr="00397309">
        <w:rPr>
          <w:rFonts w:asciiTheme="minorHAnsi" w:hAnsiTheme="minorHAnsi" w:cstheme="minorHAnsi"/>
          <w:lang w:eastAsia="en-US"/>
        </w:rPr>
        <w:t>Roles of responsibility organised to suit the child</w:t>
      </w:r>
    </w:p>
    <w:p w14:paraId="3B19E5CA" w14:textId="77777777" w:rsidR="00B46979" w:rsidRPr="00397309" w:rsidRDefault="00B46979" w:rsidP="00B46979">
      <w:pPr>
        <w:ind w:left="420"/>
        <w:jc w:val="both"/>
        <w:rPr>
          <w:rFonts w:asciiTheme="minorHAnsi" w:hAnsiTheme="minorHAnsi" w:cstheme="minorHAnsi"/>
          <w:lang w:eastAsia="en-US"/>
        </w:rPr>
      </w:pPr>
      <w:r w:rsidRPr="00397309">
        <w:rPr>
          <w:rFonts w:asciiTheme="minorHAnsi" w:hAnsiTheme="minorHAnsi" w:cstheme="minorHAnsi"/>
          <w:lang w:eastAsia="en-US"/>
        </w:rPr>
        <w:t xml:space="preserve"> </w:t>
      </w:r>
    </w:p>
    <w:p w14:paraId="22768E91" w14:textId="53EE9465" w:rsidR="00794B8C" w:rsidRDefault="00B46979" w:rsidP="00794B8C">
      <w:pPr>
        <w:jc w:val="both"/>
        <w:rPr>
          <w:rFonts w:asciiTheme="minorHAnsi" w:hAnsiTheme="minorHAnsi" w:cstheme="minorHAnsi"/>
          <w:lang w:eastAsia="en-US"/>
        </w:rPr>
      </w:pPr>
      <w:r w:rsidRPr="00397309">
        <w:rPr>
          <w:rFonts w:asciiTheme="minorHAnsi" w:hAnsiTheme="minorHAnsi" w:cstheme="minorHAnsi"/>
          <w:lang w:eastAsia="en-US"/>
        </w:rPr>
        <w:t xml:space="preserve">The help of outside agencies </w:t>
      </w:r>
      <w:r w:rsidRPr="00664986">
        <w:rPr>
          <w:rFonts w:asciiTheme="minorHAnsi" w:hAnsiTheme="minorHAnsi" w:cstheme="minorHAnsi"/>
          <w:lang w:eastAsia="en-US"/>
        </w:rPr>
        <w:t>(RTMAT, CATs Therapist, Educational Psychologist</w:t>
      </w:r>
      <w:r w:rsidR="000C37B9">
        <w:rPr>
          <w:rFonts w:asciiTheme="minorHAnsi" w:hAnsiTheme="minorHAnsi" w:cstheme="minorHAnsi"/>
          <w:lang w:eastAsia="en-US"/>
        </w:rPr>
        <w:t>, CAMHS</w:t>
      </w:r>
      <w:r w:rsidRPr="00664986">
        <w:rPr>
          <w:rFonts w:asciiTheme="minorHAnsi" w:hAnsiTheme="minorHAnsi" w:cstheme="minorHAnsi"/>
          <w:lang w:eastAsia="en-US"/>
        </w:rPr>
        <w:t>) may</w:t>
      </w:r>
      <w:r w:rsidRPr="00397309">
        <w:rPr>
          <w:rFonts w:asciiTheme="minorHAnsi" w:hAnsiTheme="minorHAnsi" w:cstheme="minorHAnsi"/>
          <w:lang w:eastAsia="en-US"/>
        </w:rPr>
        <w:t xml:space="preserve"> be sought and strategies developed based upon the individual needs of the child. </w:t>
      </w:r>
    </w:p>
    <w:p w14:paraId="02BFCA93" w14:textId="12CB21C0" w:rsidR="000C37B9" w:rsidRDefault="000C37B9" w:rsidP="00794B8C">
      <w:pPr>
        <w:jc w:val="both"/>
        <w:rPr>
          <w:rFonts w:asciiTheme="minorHAnsi" w:hAnsiTheme="minorHAnsi" w:cstheme="minorHAnsi"/>
          <w:lang w:eastAsia="en-US"/>
        </w:rPr>
      </w:pPr>
    </w:p>
    <w:p w14:paraId="15DA8D02" w14:textId="77777777" w:rsidR="000C37B9" w:rsidRDefault="000C37B9" w:rsidP="00794B8C">
      <w:pPr>
        <w:jc w:val="both"/>
        <w:rPr>
          <w:rFonts w:asciiTheme="minorHAnsi" w:hAnsiTheme="minorHAnsi" w:cstheme="minorHAnsi"/>
          <w:lang w:eastAsia="en-US"/>
        </w:rPr>
      </w:pPr>
    </w:p>
    <w:p w14:paraId="72B3D082" w14:textId="760E3444" w:rsidR="00794B8C" w:rsidRDefault="00794B8C" w:rsidP="00397309">
      <w:pPr>
        <w:keepNext/>
        <w:jc w:val="both"/>
        <w:outlineLvl w:val="0"/>
        <w:rPr>
          <w:rFonts w:asciiTheme="minorHAnsi" w:hAnsiTheme="minorHAnsi" w:cstheme="minorHAnsi"/>
          <w:b/>
          <w:bCs/>
          <w:lang w:eastAsia="en-US"/>
        </w:rPr>
      </w:pPr>
    </w:p>
    <w:p w14:paraId="4DC0FDC7" w14:textId="0A9D5CBC" w:rsidR="00825718" w:rsidRPr="00825718" w:rsidRDefault="00794B8C" w:rsidP="00825718">
      <w:pPr>
        <w:pStyle w:val="ListParagraph"/>
        <w:keepNext/>
        <w:numPr>
          <w:ilvl w:val="0"/>
          <w:numId w:val="22"/>
        </w:numPr>
        <w:jc w:val="both"/>
        <w:outlineLvl w:val="0"/>
        <w:rPr>
          <w:rFonts w:asciiTheme="minorHAnsi" w:hAnsiTheme="minorHAnsi" w:cstheme="minorHAnsi"/>
          <w:b/>
          <w:bCs/>
          <w:sz w:val="36"/>
          <w:szCs w:val="36"/>
          <w:lang w:eastAsia="en-US"/>
        </w:rPr>
      </w:pPr>
      <w:r w:rsidRPr="00664986">
        <w:rPr>
          <w:rFonts w:asciiTheme="minorHAnsi" w:hAnsiTheme="minorHAnsi" w:cstheme="minorHAnsi"/>
          <w:b/>
          <w:bCs/>
          <w:sz w:val="36"/>
          <w:szCs w:val="36"/>
          <w:lang w:eastAsia="en-US"/>
        </w:rPr>
        <w:t xml:space="preserve">Dealing with Serious Incidents </w:t>
      </w:r>
    </w:p>
    <w:p w14:paraId="51FB4148" w14:textId="77777777" w:rsidR="00825718" w:rsidRPr="00825718" w:rsidRDefault="00825718" w:rsidP="00825718">
      <w:pPr>
        <w:keepNext/>
        <w:jc w:val="both"/>
        <w:outlineLvl w:val="0"/>
        <w:rPr>
          <w:rFonts w:asciiTheme="minorHAnsi" w:hAnsiTheme="minorHAnsi" w:cstheme="minorHAnsi"/>
          <w:b/>
          <w:bCs/>
          <w:lang w:eastAsia="en-US"/>
        </w:rPr>
      </w:pPr>
    </w:p>
    <w:p w14:paraId="10F231DB" w14:textId="469F06FC" w:rsidR="00766661" w:rsidRDefault="00766661" w:rsidP="00794B8C">
      <w:pPr>
        <w:jc w:val="both"/>
        <w:rPr>
          <w:rFonts w:asciiTheme="minorHAnsi" w:hAnsiTheme="minorHAnsi" w:cstheme="minorHAnsi"/>
          <w:lang w:eastAsia="en-US"/>
        </w:rPr>
      </w:pPr>
      <w:r>
        <w:rPr>
          <w:rFonts w:asciiTheme="minorHAnsi" w:hAnsiTheme="minorHAnsi" w:cstheme="minorHAnsi"/>
          <w:lang w:eastAsia="en-US"/>
        </w:rPr>
        <w:t>On occasion, there are incidence</w:t>
      </w:r>
      <w:r w:rsidR="00F952C3">
        <w:rPr>
          <w:rFonts w:asciiTheme="minorHAnsi" w:hAnsiTheme="minorHAnsi" w:cstheme="minorHAnsi"/>
          <w:lang w:eastAsia="en-US"/>
        </w:rPr>
        <w:t>s</w:t>
      </w:r>
      <w:r>
        <w:rPr>
          <w:rFonts w:asciiTheme="minorHAnsi" w:hAnsiTheme="minorHAnsi" w:cstheme="minorHAnsi"/>
          <w:lang w:eastAsia="en-US"/>
        </w:rPr>
        <w:t xml:space="preserve"> where behaviours </w:t>
      </w:r>
      <w:r w:rsidR="00F952C3">
        <w:rPr>
          <w:rFonts w:asciiTheme="minorHAnsi" w:hAnsiTheme="minorHAnsi" w:cstheme="minorHAnsi"/>
          <w:lang w:eastAsia="en-US"/>
        </w:rPr>
        <w:t xml:space="preserve">are more serious for example when a child: </w:t>
      </w:r>
    </w:p>
    <w:p w14:paraId="06554041" w14:textId="77777777" w:rsidR="00F952C3" w:rsidRDefault="00F952C3" w:rsidP="00794B8C">
      <w:pPr>
        <w:jc w:val="both"/>
        <w:rPr>
          <w:rFonts w:asciiTheme="minorHAnsi" w:hAnsiTheme="minorHAnsi" w:cstheme="minorHAnsi"/>
          <w:lang w:eastAsia="en-US"/>
        </w:rPr>
      </w:pPr>
    </w:p>
    <w:p w14:paraId="106DD53B" w14:textId="45C9E777" w:rsidR="00766661" w:rsidRDefault="00766661" w:rsidP="00766661">
      <w:pPr>
        <w:pStyle w:val="ListParagraph"/>
        <w:numPr>
          <w:ilvl w:val="0"/>
          <w:numId w:val="35"/>
        </w:numPr>
        <w:jc w:val="both"/>
        <w:rPr>
          <w:rFonts w:asciiTheme="minorHAnsi" w:hAnsiTheme="minorHAnsi" w:cstheme="minorHAnsi"/>
          <w:lang w:eastAsia="en-US"/>
        </w:rPr>
      </w:pPr>
      <w:r w:rsidRPr="00766661">
        <w:rPr>
          <w:rFonts w:asciiTheme="minorHAnsi" w:hAnsiTheme="minorHAnsi" w:cstheme="minorHAnsi"/>
          <w:lang w:eastAsia="en-US"/>
        </w:rPr>
        <w:t xml:space="preserve">severely </w:t>
      </w:r>
      <w:r w:rsidR="00F952C3">
        <w:rPr>
          <w:rFonts w:asciiTheme="minorHAnsi" w:hAnsiTheme="minorHAnsi" w:cstheme="minorHAnsi"/>
          <w:lang w:eastAsia="en-US"/>
        </w:rPr>
        <w:t xml:space="preserve">and or persistently </w:t>
      </w:r>
      <w:r w:rsidRPr="00766661">
        <w:rPr>
          <w:rFonts w:asciiTheme="minorHAnsi" w:hAnsiTheme="minorHAnsi" w:cstheme="minorHAnsi"/>
          <w:lang w:eastAsia="en-US"/>
        </w:rPr>
        <w:t>interrupt</w:t>
      </w:r>
      <w:r w:rsidR="00F952C3">
        <w:rPr>
          <w:rFonts w:asciiTheme="minorHAnsi" w:hAnsiTheme="minorHAnsi" w:cstheme="minorHAnsi"/>
          <w:lang w:eastAsia="en-US"/>
        </w:rPr>
        <w:t>s</w:t>
      </w:r>
      <w:r w:rsidRPr="00766661">
        <w:rPr>
          <w:rFonts w:asciiTheme="minorHAnsi" w:hAnsiTheme="minorHAnsi" w:cstheme="minorHAnsi"/>
          <w:lang w:eastAsia="en-US"/>
        </w:rPr>
        <w:t xml:space="preserve"> the learning of others</w:t>
      </w:r>
    </w:p>
    <w:p w14:paraId="0AB2401E" w14:textId="37AD70A9" w:rsidR="00766661" w:rsidRDefault="00766661" w:rsidP="00766661">
      <w:pPr>
        <w:pStyle w:val="ListParagraph"/>
        <w:numPr>
          <w:ilvl w:val="0"/>
          <w:numId w:val="35"/>
        </w:numPr>
        <w:jc w:val="both"/>
        <w:rPr>
          <w:rFonts w:asciiTheme="minorHAnsi" w:hAnsiTheme="minorHAnsi" w:cstheme="minorHAnsi"/>
          <w:lang w:eastAsia="en-US"/>
        </w:rPr>
      </w:pPr>
      <w:r w:rsidRPr="00766661">
        <w:rPr>
          <w:rFonts w:asciiTheme="minorHAnsi" w:hAnsiTheme="minorHAnsi" w:cstheme="minorHAnsi"/>
          <w:lang w:eastAsia="en-US"/>
        </w:rPr>
        <w:t>damage</w:t>
      </w:r>
      <w:r w:rsidR="00F952C3">
        <w:rPr>
          <w:rFonts w:asciiTheme="minorHAnsi" w:hAnsiTheme="minorHAnsi" w:cstheme="minorHAnsi"/>
          <w:lang w:eastAsia="en-US"/>
        </w:rPr>
        <w:t>s</w:t>
      </w:r>
      <w:r w:rsidRPr="00766661">
        <w:rPr>
          <w:rFonts w:asciiTheme="minorHAnsi" w:hAnsiTheme="minorHAnsi" w:cstheme="minorHAnsi"/>
          <w:lang w:eastAsia="en-US"/>
        </w:rPr>
        <w:t xml:space="preserve"> property </w:t>
      </w:r>
    </w:p>
    <w:p w14:paraId="4DDF7EFA" w14:textId="1C360D34" w:rsidR="00F952C3" w:rsidRDefault="00766661" w:rsidP="00766661">
      <w:pPr>
        <w:pStyle w:val="ListParagraph"/>
        <w:numPr>
          <w:ilvl w:val="0"/>
          <w:numId w:val="35"/>
        </w:numPr>
        <w:jc w:val="both"/>
        <w:rPr>
          <w:rFonts w:asciiTheme="minorHAnsi" w:hAnsiTheme="minorHAnsi" w:cstheme="minorHAnsi"/>
          <w:lang w:eastAsia="en-US"/>
        </w:rPr>
      </w:pPr>
      <w:r w:rsidRPr="00766661">
        <w:rPr>
          <w:rFonts w:asciiTheme="minorHAnsi" w:hAnsiTheme="minorHAnsi" w:cstheme="minorHAnsi"/>
          <w:lang w:eastAsia="en-US"/>
        </w:rPr>
        <w:t>intentionally hurt</w:t>
      </w:r>
      <w:r w:rsidR="00F952C3">
        <w:rPr>
          <w:rFonts w:asciiTheme="minorHAnsi" w:hAnsiTheme="minorHAnsi" w:cstheme="minorHAnsi"/>
          <w:lang w:eastAsia="en-US"/>
        </w:rPr>
        <w:t>s</w:t>
      </w:r>
      <w:r w:rsidRPr="00766661">
        <w:rPr>
          <w:rFonts w:asciiTheme="minorHAnsi" w:hAnsiTheme="minorHAnsi" w:cstheme="minorHAnsi"/>
          <w:lang w:eastAsia="en-US"/>
        </w:rPr>
        <w:t xml:space="preserve"> another </w:t>
      </w:r>
      <w:r w:rsidR="00F952C3">
        <w:rPr>
          <w:rFonts w:asciiTheme="minorHAnsi" w:hAnsiTheme="minorHAnsi" w:cstheme="minorHAnsi"/>
          <w:lang w:eastAsia="en-US"/>
        </w:rPr>
        <w:t>member of the school community</w:t>
      </w:r>
    </w:p>
    <w:p w14:paraId="671539DA" w14:textId="19DB2222" w:rsidR="00F952C3" w:rsidRDefault="00F952C3" w:rsidP="00766661">
      <w:pPr>
        <w:pStyle w:val="ListParagraph"/>
        <w:numPr>
          <w:ilvl w:val="0"/>
          <w:numId w:val="35"/>
        </w:numPr>
        <w:jc w:val="both"/>
        <w:rPr>
          <w:rFonts w:asciiTheme="minorHAnsi" w:hAnsiTheme="minorHAnsi" w:cstheme="minorHAnsi"/>
          <w:lang w:eastAsia="en-US"/>
        </w:rPr>
      </w:pPr>
      <w:r>
        <w:rPr>
          <w:rFonts w:asciiTheme="minorHAnsi" w:hAnsiTheme="minorHAnsi" w:cstheme="minorHAnsi"/>
          <w:lang w:eastAsia="en-US"/>
        </w:rPr>
        <w:t>absconds from the classroom, designated area or school site</w:t>
      </w:r>
    </w:p>
    <w:p w14:paraId="4C1B5BF6" w14:textId="54B5E9DB" w:rsidR="00F952C3" w:rsidRDefault="00F952C3" w:rsidP="00766661">
      <w:pPr>
        <w:pStyle w:val="ListParagraph"/>
        <w:numPr>
          <w:ilvl w:val="0"/>
          <w:numId w:val="35"/>
        </w:numPr>
        <w:jc w:val="both"/>
        <w:rPr>
          <w:rFonts w:asciiTheme="minorHAnsi" w:hAnsiTheme="minorHAnsi" w:cstheme="minorHAnsi"/>
          <w:lang w:eastAsia="en-US"/>
        </w:rPr>
      </w:pPr>
      <w:r>
        <w:rPr>
          <w:rFonts w:asciiTheme="minorHAnsi" w:hAnsiTheme="minorHAnsi" w:cstheme="minorHAnsi"/>
          <w:lang w:eastAsia="en-US"/>
        </w:rPr>
        <w:t>is openly defiant and verbally aggressive towards staff</w:t>
      </w:r>
    </w:p>
    <w:p w14:paraId="61D946A8" w14:textId="644647DB" w:rsidR="00721EB2" w:rsidRPr="00D51C53" w:rsidRDefault="00721EB2" w:rsidP="00766661">
      <w:pPr>
        <w:pStyle w:val="ListParagraph"/>
        <w:numPr>
          <w:ilvl w:val="0"/>
          <w:numId w:val="35"/>
        </w:numPr>
        <w:jc w:val="both"/>
        <w:rPr>
          <w:rFonts w:asciiTheme="minorHAnsi" w:hAnsiTheme="minorHAnsi" w:cstheme="minorHAnsi"/>
          <w:lang w:eastAsia="en-US"/>
        </w:rPr>
      </w:pPr>
      <w:r w:rsidRPr="00D51C53">
        <w:rPr>
          <w:rFonts w:asciiTheme="minorHAnsi" w:hAnsiTheme="minorHAnsi" w:cstheme="minorHAnsi"/>
          <w:lang w:eastAsia="en-US"/>
        </w:rPr>
        <w:t>participates in bullying which includes prejudice based and discriminatory actions</w:t>
      </w:r>
    </w:p>
    <w:p w14:paraId="0829CC00" w14:textId="77777777" w:rsidR="00F952C3" w:rsidRPr="00F952C3" w:rsidRDefault="00F952C3" w:rsidP="00F952C3">
      <w:pPr>
        <w:jc w:val="both"/>
        <w:rPr>
          <w:rFonts w:asciiTheme="minorHAnsi" w:hAnsiTheme="minorHAnsi" w:cstheme="minorHAnsi"/>
          <w:lang w:eastAsia="en-US"/>
        </w:rPr>
      </w:pPr>
    </w:p>
    <w:p w14:paraId="344CA6A8" w14:textId="3DDDFC6E" w:rsidR="00794B8C" w:rsidRPr="00F952C3" w:rsidRDefault="00766661" w:rsidP="00F952C3">
      <w:pPr>
        <w:jc w:val="both"/>
        <w:rPr>
          <w:rFonts w:asciiTheme="minorHAnsi" w:hAnsiTheme="minorHAnsi" w:cstheme="minorHAnsi"/>
          <w:lang w:eastAsia="en-US"/>
        </w:rPr>
      </w:pPr>
      <w:r w:rsidRPr="00F952C3">
        <w:rPr>
          <w:rFonts w:asciiTheme="minorHAnsi" w:hAnsiTheme="minorHAnsi" w:cstheme="minorHAnsi"/>
          <w:lang w:eastAsia="en-US"/>
        </w:rPr>
        <w:t xml:space="preserve">In these cases, the Headteacher, Deputy Headteacher or Assistant Headteacher will be involved in addressing the behaviour. </w:t>
      </w:r>
      <w:bookmarkStart w:id="0" w:name="_GoBack"/>
      <w:bookmarkEnd w:id="0"/>
    </w:p>
    <w:p w14:paraId="70528F51" w14:textId="48F62BDB" w:rsidR="00794B8C" w:rsidRPr="00397309" w:rsidRDefault="00794B8C" w:rsidP="00794B8C">
      <w:pPr>
        <w:jc w:val="both"/>
        <w:rPr>
          <w:rFonts w:asciiTheme="minorHAnsi" w:hAnsiTheme="minorHAnsi" w:cstheme="minorHAnsi"/>
          <w:b/>
          <w:lang w:eastAsia="en-US"/>
        </w:rPr>
      </w:pPr>
    </w:p>
    <w:p w14:paraId="2A50F6EF" w14:textId="7911C77F" w:rsidR="00794B8C" w:rsidRDefault="00794B8C" w:rsidP="00794B8C">
      <w:pPr>
        <w:jc w:val="both"/>
        <w:rPr>
          <w:rFonts w:asciiTheme="minorHAnsi" w:hAnsiTheme="minorHAnsi" w:cstheme="minorHAnsi"/>
          <w:lang w:eastAsia="en-US"/>
        </w:rPr>
      </w:pPr>
      <w:r w:rsidRPr="00397309">
        <w:rPr>
          <w:rFonts w:asciiTheme="minorHAnsi" w:hAnsiTheme="minorHAnsi" w:cstheme="minorHAnsi"/>
          <w:lang w:eastAsia="en-US"/>
        </w:rPr>
        <w:t>It may be appropriate for senior staff to be called to support staff with more serious incidents.  In dealing with a serious incident, senior staff need to ensure:</w:t>
      </w:r>
    </w:p>
    <w:p w14:paraId="3A1F4C72" w14:textId="77777777" w:rsidR="00F952C3" w:rsidRPr="00397309" w:rsidRDefault="00F952C3" w:rsidP="00794B8C">
      <w:pPr>
        <w:jc w:val="both"/>
        <w:rPr>
          <w:rFonts w:asciiTheme="minorHAnsi" w:hAnsiTheme="minorHAnsi" w:cstheme="minorHAnsi"/>
          <w:lang w:eastAsia="en-US"/>
        </w:rPr>
      </w:pPr>
    </w:p>
    <w:p w14:paraId="7F1E06DD" w14:textId="5A5454A0" w:rsidR="00794B8C" w:rsidRPr="00397309" w:rsidRDefault="00794B8C" w:rsidP="00794B8C">
      <w:pPr>
        <w:numPr>
          <w:ilvl w:val="0"/>
          <w:numId w:val="11"/>
        </w:numPr>
        <w:jc w:val="both"/>
        <w:rPr>
          <w:rFonts w:asciiTheme="minorHAnsi" w:hAnsiTheme="minorHAnsi" w:cstheme="minorHAnsi"/>
          <w:lang w:eastAsia="en-US"/>
        </w:rPr>
      </w:pPr>
      <w:r w:rsidRPr="00397309">
        <w:rPr>
          <w:rFonts w:asciiTheme="minorHAnsi" w:hAnsiTheme="minorHAnsi" w:cstheme="minorHAnsi"/>
          <w:lang w:eastAsia="en-US"/>
        </w:rPr>
        <w:t>That they have support from other staff if necessary</w:t>
      </w:r>
    </w:p>
    <w:p w14:paraId="3DFA3689" w14:textId="703F6B4B" w:rsidR="00794B8C" w:rsidRPr="00397309" w:rsidRDefault="00794B8C" w:rsidP="00794B8C">
      <w:pPr>
        <w:numPr>
          <w:ilvl w:val="0"/>
          <w:numId w:val="11"/>
        </w:numPr>
        <w:jc w:val="both"/>
        <w:rPr>
          <w:rFonts w:asciiTheme="minorHAnsi" w:hAnsiTheme="minorHAnsi" w:cstheme="minorHAnsi"/>
          <w:lang w:eastAsia="en-US"/>
        </w:rPr>
      </w:pPr>
      <w:r w:rsidRPr="00397309">
        <w:rPr>
          <w:rFonts w:asciiTheme="minorHAnsi" w:hAnsiTheme="minorHAnsi" w:cstheme="minorHAnsi"/>
          <w:lang w:eastAsia="en-US"/>
        </w:rPr>
        <w:t>They are informed of the full situation which led to the incident (this should occur immediately after the incident has been diffused if not possible at the time)</w:t>
      </w:r>
    </w:p>
    <w:p w14:paraId="430AEF20" w14:textId="4C040F09" w:rsidR="00794B8C" w:rsidRPr="00397309" w:rsidRDefault="00794B8C" w:rsidP="00794B8C">
      <w:pPr>
        <w:numPr>
          <w:ilvl w:val="0"/>
          <w:numId w:val="11"/>
        </w:numPr>
        <w:jc w:val="both"/>
        <w:rPr>
          <w:rFonts w:asciiTheme="minorHAnsi" w:hAnsiTheme="minorHAnsi" w:cstheme="minorHAnsi"/>
          <w:lang w:eastAsia="en-US"/>
        </w:rPr>
      </w:pPr>
      <w:r w:rsidRPr="00397309">
        <w:rPr>
          <w:rFonts w:asciiTheme="minorHAnsi" w:hAnsiTheme="minorHAnsi" w:cstheme="minorHAnsi"/>
          <w:lang w:eastAsia="en-US"/>
        </w:rPr>
        <w:t>That all other forms of intervention have been deployed in an attempt to diffuse the situation e.g. cool down time,</w:t>
      </w:r>
      <w:r w:rsidR="00DE352E">
        <w:rPr>
          <w:rFonts w:asciiTheme="minorHAnsi" w:hAnsiTheme="minorHAnsi" w:cstheme="minorHAnsi"/>
          <w:lang w:eastAsia="en-US"/>
        </w:rPr>
        <w:t xml:space="preserve"> time out</w:t>
      </w:r>
      <w:r w:rsidRPr="00397309">
        <w:rPr>
          <w:rFonts w:asciiTheme="minorHAnsi" w:hAnsiTheme="minorHAnsi" w:cstheme="minorHAnsi"/>
          <w:lang w:eastAsia="en-US"/>
        </w:rPr>
        <w:t xml:space="preserve"> if appropriate</w:t>
      </w:r>
    </w:p>
    <w:p w14:paraId="158471CC" w14:textId="52C1B099" w:rsidR="00794B8C" w:rsidRPr="00397309" w:rsidRDefault="00794B8C" w:rsidP="00794B8C">
      <w:pPr>
        <w:numPr>
          <w:ilvl w:val="0"/>
          <w:numId w:val="11"/>
        </w:numPr>
        <w:jc w:val="both"/>
        <w:rPr>
          <w:rFonts w:asciiTheme="minorHAnsi" w:hAnsiTheme="minorHAnsi" w:cstheme="minorHAnsi"/>
          <w:lang w:eastAsia="en-US"/>
        </w:rPr>
      </w:pPr>
      <w:r w:rsidRPr="00397309">
        <w:rPr>
          <w:rFonts w:asciiTheme="minorHAnsi" w:hAnsiTheme="minorHAnsi" w:cstheme="minorHAnsi"/>
          <w:lang w:eastAsia="en-US"/>
        </w:rPr>
        <w:t>They are aware of their own emotional response to the situation</w:t>
      </w:r>
    </w:p>
    <w:p w14:paraId="150E6A6A" w14:textId="6BA0BFBC" w:rsidR="00794B8C" w:rsidRPr="00397309" w:rsidRDefault="00794B8C" w:rsidP="00794B8C">
      <w:pPr>
        <w:numPr>
          <w:ilvl w:val="0"/>
          <w:numId w:val="11"/>
        </w:numPr>
        <w:jc w:val="both"/>
        <w:rPr>
          <w:rFonts w:asciiTheme="minorHAnsi" w:hAnsiTheme="minorHAnsi" w:cstheme="minorHAnsi"/>
          <w:lang w:eastAsia="en-US"/>
        </w:rPr>
      </w:pPr>
      <w:r w:rsidRPr="00397309">
        <w:rPr>
          <w:rFonts w:asciiTheme="minorHAnsi" w:hAnsiTheme="minorHAnsi" w:cstheme="minorHAnsi"/>
          <w:lang w:eastAsia="en-US"/>
        </w:rPr>
        <w:t>A full record is made</w:t>
      </w:r>
    </w:p>
    <w:p w14:paraId="65152D09" w14:textId="77777777" w:rsidR="00794B8C" w:rsidRPr="00397309" w:rsidRDefault="00794B8C" w:rsidP="00794B8C">
      <w:pPr>
        <w:jc w:val="both"/>
        <w:rPr>
          <w:rFonts w:asciiTheme="minorHAnsi" w:hAnsiTheme="minorHAnsi" w:cstheme="minorHAnsi"/>
          <w:lang w:eastAsia="en-US"/>
        </w:rPr>
      </w:pPr>
    </w:p>
    <w:p w14:paraId="63871EE6" w14:textId="77777777" w:rsidR="00DE352E" w:rsidRPr="00DE352E" w:rsidRDefault="00DE352E" w:rsidP="00DE352E">
      <w:pPr>
        <w:jc w:val="both"/>
        <w:rPr>
          <w:rFonts w:asciiTheme="minorHAnsi" w:hAnsiTheme="minorHAnsi" w:cstheme="minorHAnsi"/>
          <w:lang w:eastAsia="en-US"/>
        </w:rPr>
      </w:pPr>
      <w:r w:rsidRPr="00DE352E">
        <w:rPr>
          <w:rFonts w:asciiTheme="minorHAnsi" w:hAnsiTheme="minorHAnsi" w:cstheme="minorHAnsi"/>
          <w:lang w:eastAsia="en-US"/>
        </w:rPr>
        <w:t xml:space="preserve">It may be necessary at times to remove a child from a location or guide them towards another area in school. </w:t>
      </w:r>
    </w:p>
    <w:p w14:paraId="786DABE0" w14:textId="0ABE8A1C" w:rsidR="00794B8C" w:rsidRDefault="00DE352E" w:rsidP="00DE352E">
      <w:pPr>
        <w:jc w:val="both"/>
        <w:rPr>
          <w:rFonts w:asciiTheme="minorHAnsi" w:hAnsiTheme="minorHAnsi" w:cstheme="minorHAnsi"/>
          <w:lang w:eastAsia="en-US"/>
        </w:rPr>
      </w:pPr>
      <w:r w:rsidRPr="00DE352E">
        <w:rPr>
          <w:rFonts w:asciiTheme="minorHAnsi" w:hAnsiTheme="minorHAnsi" w:cstheme="minorHAnsi"/>
          <w:lang w:eastAsia="en-US"/>
        </w:rPr>
        <w:t>All members of school staff have a legal</w:t>
      </w:r>
      <w:r>
        <w:rPr>
          <w:rFonts w:asciiTheme="minorHAnsi" w:hAnsiTheme="minorHAnsi" w:cstheme="minorHAnsi"/>
          <w:lang w:eastAsia="en-US"/>
        </w:rPr>
        <w:t xml:space="preserve"> power to use reasonable force.  </w:t>
      </w:r>
      <w:r w:rsidRPr="00DE352E">
        <w:rPr>
          <w:rFonts w:asciiTheme="minorHAnsi" w:hAnsiTheme="minorHAnsi" w:cstheme="minorHAnsi"/>
          <w:lang w:eastAsia="en-US"/>
        </w:rPr>
        <w:t>This power applies to any member of staff at the school. It can also apply to people whom the Headteacher has temporarily put in charge of pupils such as unpaid volunteers or parents accompanying studen</w:t>
      </w:r>
      <w:r>
        <w:rPr>
          <w:rFonts w:asciiTheme="minorHAnsi" w:hAnsiTheme="minorHAnsi" w:cstheme="minorHAnsi"/>
          <w:lang w:eastAsia="en-US"/>
        </w:rPr>
        <w:t>ts on a school organised visit. Please s</w:t>
      </w:r>
      <w:r w:rsidRPr="00DE352E">
        <w:rPr>
          <w:rFonts w:asciiTheme="minorHAnsi" w:hAnsiTheme="minorHAnsi" w:cstheme="minorHAnsi"/>
          <w:lang w:eastAsia="en-US"/>
        </w:rPr>
        <w:t>ee Reasonable Force Policy for further information.</w:t>
      </w:r>
    </w:p>
    <w:p w14:paraId="4AC51D87" w14:textId="77777777" w:rsidR="00DE352E" w:rsidRPr="00397309" w:rsidRDefault="00DE352E" w:rsidP="00DE352E">
      <w:pPr>
        <w:jc w:val="both"/>
        <w:rPr>
          <w:rFonts w:asciiTheme="minorHAnsi" w:hAnsiTheme="minorHAnsi" w:cstheme="minorHAnsi"/>
          <w:lang w:eastAsia="en-US"/>
        </w:rPr>
      </w:pPr>
    </w:p>
    <w:p w14:paraId="2267A903" w14:textId="77777777" w:rsidR="00794B8C" w:rsidRPr="00397309" w:rsidRDefault="00794B8C" w:rsidP="00794B8C">
      <w:pPr>
        <w:jc w:val="both"/>
        <w:rPr>
          <w:rFonts w:asciiTheme="minorHAnsi" w:hAnsiTheme="minorHAnsi" w:cstheme="minorHAnsi"/>
          <w:lang w:eastAsia="en-US"/>
        </w:rPr>
      </w:pPr>
      <w:r w:rsidRPr="00397309">
        <w:rPr>
          <w:rFonts w:asciiTheme="minorHAnsi" w:hAnsiTheme="minorHAnsi" w:cstheme="minorHAnsi"/>
          <w:lang w:eastAsia="en-US"/>
        </w:rPr>
        <w:t>Parents will be informed as soon as possible when serious incidents occur. These incidents may not necessitate removal of the child from the site but parents will be encouraged to attend school in person to discuss the difficulty.</w:t>
      </w:r>
    </w:p>
    <w:p w14:paraId="054BF0C9" w14:textId="05D36CF8" w:rsidR="00DE352E" w:rsidRDefault="00DE352E" w:rsidP="00B46979">
      <w:pPr>
        <w:jc w:val="both"/>
        <w:rPr>
          <w:rFonts w:asciiTheme="minorHAnsi" w:hAnsiTheme="minorHAnsi" w:cstheme="minorHAnsi"/>
          <w:lang w:eastAsia="en-US"/>
        </w:rPr>
      </w:pPr>
    </w:p>
    <w:p w14:paraId="1B081D8B" w14:textId="77777777" w:rsidR="00FD1C0C" w:rsidRDefault="00FD1C0C" w:rsidP="00B46979">
      <w:pPr>
        <w:jc w:val="both"/>
        <w:rPr>
          <w:rFonts w:asciiTheme="minorHAnsi" w:hAnsiTheme="minorHAnsi" w:cstheme="minorHAnsi"/>
          <w:lang w:eastAsia="en-US"/>
        </w:rPr>
      </w:pPr>
    </w:p>
    <w:p w14:paraId="39DF690A" w14:textId="33F27958" w:rsidR="00DE352E" w:rsidRPr="00B30155" w:rsidRDefault="00961704" w:rsidP="00961704">
      <w:pPr>
        <w:ind w:left="720"/>
        <w:jc w:val="both"/>
        <w:rPr>
          <w:rFonts w:asciiTheme="minorHAnsi" w:hAnsiTheme="minorHAnsi" w:cstheme="minorHAnsi"/>
          <w:b/>
          <w:sz w:val="28"/>
          <w:szCs w:val="28"/>
          <w:lang w:eastAsia="en-US"/>
        </w:rPr>
      </w:pPr>
      <w:r w:rsidRPr="00B30155">
        <w:rPr>
          <w:rFonts w:asciiTheme="minorHAnsi" w:hAnsiTheme="minorHAnsi" w:cstheme="minorHAnsi"/>
          <w:b/>
          <w:sz w:val="28"/>
          <w:szCs w:val="28"/>
          <w:lang w:eastAsia="en-US"/>
        </w:rPr>
        <w:t>7.1 Exclusion</w:t>
      </w:r>
    </w:p>
    <w:p w14:paraId="6F58837D" w14:textId="1628E4D4" w:rsidR="00B46979" w:rsidRPr="00397309" w:rsidRDefault="00B46979" w:rsidP="00B46979">
      <w:pPr>
        <w:jc w:val="both"/>
        <w:rPr>
          <w:rFonts w:asciiTheme="minorHAnsi" w:hAnsiTheme="minorHAnsi" w:cstheme="minorHAnsi"/>
          <w:lang w:eastAsia="en-US"/>
        </w:rPr>
      </w:pPr>
      <w:r w:rsidRPr="00397309">
        <w:rPr>
          <w:rFonts w:asciiTheme="minorHAnsi" w:hAnsiTheme="minorHAnsi" w:cstheme="minorHAnsi"/>
          <w:lang w:eastAsia="en-US"/>
        </w:rPr>
        <w:t>The academy has a very clear policy on promoting good behaviour and ensuring firm boundaries to support children in maintaining high standards of good behaviour. Our aim is to have zero exclusions but we know that sometimes a child needs time away from the academy in order to regain calm and begin learning again. The academy needs to be prepared for such eventualities whilst endeavouring to work as a team to keep such incidents to a minimum.</w:t>
      </w:r>
    </w:p>
    <w:p w14:paraId="31B95037" w14:textId="77777777" w:rsidR="00B46979" w:rsidRPr="00397309" w:rsidRDefault="00B46979" w:rsidP="00B46979">
      <w:pPr>
        <w:jc w:val="both"/>
        <w:rPr>
          <w:rFonts w:asciiTheme="minorHAnsi" w:hAnsiTheme="minorHAnsi" w:cstheme="minorHAnsi"/>
          <w:lang w:eastAsia="en-US"/>
        </w:rPr>
      </w:pPr>
    </w:p>
    <w:p w14:paraId="2D4726EC" w14:textId="58776C46" w:rsidR="00B46979" w:rsidRPr="00397309" w:rsidRDefault="00B46979" w:rsidP="00B46979">
      <w:pPr>
        <w:jc w:val="both"/>
        <w:rPr>
          <w:rFonts w:asciiTheme="minorHAnsi" w:hAnsiTheme="minorHAnsi" w:cstheme="minorHAnsi"/>
          <w:lang w:eastAsia="en-US"/>
        </w:rPr>
      </w:pPr>
      <w:r w:rsidRPr="00DE352E">
        <w:rPr>
          <w:rFonts w:asciiTheme="minorHAnsi" w:hAnsiTheme="minorHAnsi" w:cstheme="minorHAnsi"/>
          <w:lang w:eastAsia="en-US"/>
        </w:rPr>
        <w:t xml:space="preserve">The decision to exclude is </w:t>
      </w:r>
      <w:r w:rsidR="00D71277">
        <w:rPr>
          <w:rFonts w:asciiTheme="minorHAnsi" w:hAnsiTheme="minorHAnsi" w:cstheme="minorHAnsi"/>
          <w:lang w:eastAsia="en-US"/>
        </w:rPr>
        <w:t>the responsibility of the Headteacher</w:t>
      </w:r>
      <w:r w:rsidRPr="00DE352E">
        <w:rPr>
          <w:rFonts w:asciiTheme="minorHAnsi" w:hAnsiTheme="minorHAnsi" w:cstheme="minorHAnsi"/>
          <w:lang w:eastAsia="en-US"/>
        </w:rPr>
        <w:t>. Exclusions should only be used as a sanction in response to serious or persistent breaches to the school’s Behaviour Policy, and if the pupil remaining in school would have a serious effect on their, or other pupils’, education or welfare.</w:t>
      </w:r>
    </w:p>
    <w:p w14:paraId="1DACF684" w14:textId="77777777" w:rsidR="00B46979" w:rsidRPr="00397309" w:rsidRDefault="00B46979" w:rsidP="00B46979">
      <w:pPr>
        <w:jc w:val="both"/>
        <w:rPr>
          <w:rFonts w:asciiTheme="minorHAnsi" w:hAnsiTheme="minorHAnsi" w:cstheme="minorHAnsi"/>
          <w:lang w:eastAsia="en-US"/>
        </w:rPr>
      </w:pPr>
    </w:p>
    <w:p w14:paraId="7C2736B6" w14:textId="73048609" w:rsidR="00B46979" w:rsidRPr="00397309" w:rsidRDefault="00B46979" w:rsidP="00B46979">
      <w:pPr>
        <w:jc w:val="both"/>
        <w:rPr>
          <w:rFonts w:asciiTheme="minorHAnsi" w:hAnsiTheme="minorHAnsi" w:cstheme="minorHAnsi"/>
          <w:lang w:eastAsia="en-US"/>
        </w:rPr>
      </w:pPr>
      <w:r w:rsidRPr="00397309">
        <w:rPr>
          <w:rFonts w:asciiTheme="minorHAnsi" w:hAnsiTheme="minorHAnsi" w:cstheme="minorHAnsi"/>
          <w:lang w:eastAsia="en-US"/>
        </w:rPr>
        <w:lastRenderedPageBreak/>
        <w:t xml:space="preserve">Whilst recognising that exclusion is used only as a last resort, the health and safety of the pupils and staff are a priority. </w:t>
      </w:r>
      <w:r w:rsidR="00961704">
        <w:rPr>
          <w:rFonts w:asciiTheme="minorHAnsi" w:hAnsiTheme="minorHAnsi" w:cstheme="minorHAnsi"/>
          <w:lang w:eastAsia="en-US"/>
        </w:rPr>
        <w:t>Children’s learning</w:t>
      </w:r>
      <w:r w:rsidRPr="00397309">
        <w:rPr>
          <w:rFonts w:asciiTheme="minorHAnsi" w:hAnsiTheme="minorHAnsi" w:cstheme="minorHAnsi"/>
          <w:lang w:eastAsia="en-US"/>
        </w:rPr>
        <w:t xml:space="preserve"> should not be disturbed seriously by the behaviour of other children.</w:t>
      </w:r>
      <w:r w:rsidR="00DE352E">
        <w:rPr>
          <w:rFonts w:asciiTheme="minorHAnsi" w:hAnsiTheme="minorHAnsi" w:cstheme="minorHAnsi"/>
          <w:lang w:eastAsia="en-US"/>
        </w:rPr>
        <w:t xml:space="preserve"> We</w:t>
      </w:r>
      <w:r w:rsidRPr="00397309">
        <w:rPr>
          <w:rFonts w:asciiTheme="minorHAnsi" w:hAnsiTheme="minorHAnsi" w:cstheme="minorHAnsi"/>
          <w:lang w:eastAsia="en-US"/>
        </w:rPr>
        <w:t xml:space="preserve"> recognis</w:t>
      </w:r>
      <w:r w:rsidR="00DE352E">
        <w:rPr>
          <w:rFonts w:asciiTheme="minorHAnsi" w:hAnsiTheme="minorHAnsi" w:cstheme="minorHAnsi"/>
          <w:lang w:eastAsia="en-US"/>
        </w:rPr>
        <w:t>e</w:t>
      </w:r>
      <w:r w:rsidRPr="00397309">
        <w:rPr>
          <w:rFonts w:asciiTheme="minorHAnsi" w:hAnsiTheme="minorHAnsi" w:cstheme="minorHAnsi"/>
          <w:lang w:eastAsia="en-US"/>
        </w:rPr>
        <w:t xml:space="preserve"> that we cannot predict the range of beh</w:t>
      </w:r>
      <w:r w:rsidR="00DE352E">
        <w:rPr>
          <w:rFonts w:asciiTheme="minorHAnsi" w:hAnsiTheme="minorHAnsi" w:cstheme="minorHAnsi"/>
          <w:lang w:eastAsia="en-US"/>
        </w:rPr>
        <w:t>aviour our children may present and therefore</w:t>
      </w:r>
      <w:r w:rsidRPr="00397309">
        <w:rPr>
          <w:rFonts w:asciiTheme="minorHAnsi" w:hAnsiTheme="minorHAnsi" w:cstheme="minorHAnsi"/>
          <w:lang w:eastAsia="en-US"/>
        </w:rPr>
        <w:t xml:space="preserve"> guidance </w:t>
      </w:r>
      <w:r w:rsidR="00DE352E">
        <w:rPr>
          <w:rFonts w:asciiTheme="minorHAnsi" w:hAnsiTheme="minorHAnsi" w:cstheme="minorHAnsi"/>
          <w:lang w:eastAsia="en-US"/>
        </w:rPr>
        <w:t xml:space="preserve">on what may lead to exclusion </w:t>
      </w:r>
      <w:r w:rsidRPr="00397309">
        <w:rPr>
          <w:rFonts w:asciiTheme="minorHAnsi" w:hAnsiTheme="minorHAnsi" w:cstheme="minorHAnsi"/>
          <w:lang w:eastAsia="en-US"/>
        </w:rPr>
        <w:t>cannot be definitive</w:t>
      </w:r>
      <w:r w:rsidR="00DE352E">
        <w:rPr>
          <w:rFonts w:asciiTheme="minorHAnsi" w:hAnsiTheme="minorHAnsi" w:cstheme="minorHAnsi"/>
          <w:lang w:eastAsia="en-US"/>
        </w:rPr>
        <w:t>.   A</w:t>
      </w:r>
      <w:r w:rsidRPr="00397309">
        <w:rPr>
          <w:rFonts w:asciiTheme="minorHAnsi" w:hAnsiTheme="minorHAnsi" w:cstheme="minorHAnsi"/>
          <w:lang w:eastAsia="en-US"/>
        </w:rPr>
        <w:t xml:space="preserve">t times professional judgement may lead to a different course of action being taken, for instance where </w:t>
      </w:r>
      <w:r w:rsidR="00DE352E">
        <w:rPr>
          <w:rFonts w:asciiTheme="minorHAnsi" w:hAnsiTheme="minorHAnsi" w:cstheme="minorHAnsi"/>
          <w:lang w:eastAsia="en-US"/>
        </w:rPr>
        <w:t xml:space="preserve">safeguarding </w:t>
      </w:r>
      <w:r w:rsidRPr="00397309">
        <w:rPr>
          <w:rFonts w:asciiTheme="minorHAnsi" w:hAnsiTheme="minorHAnsi" w:cstheme="minorHAnsi"/>
          <w:lang w:eastAsia="en-US"/>
        </w:rPr>
        <w:t>may be an issue.</w:t>
      </w:r>
    </w:p>
    <w:p w14:paraId="076AE78C" w14:textId="77777777" w:rsidR="00B46979" w:rsidRPr="00397309" w:rsidRDefault="00B46979" w:rsidP="00B46979">
      <w:pPr>
        <w:jc w:val="both"/>
        <w:rPr>
          <w:rFonts w:asciiTheme="minorHAnsi" w:hAnsiTheme="minorHAnsi" w:cstheme="minorHAnsi"/>
          <w:lang w:eastAsia="en-US"/>
        </w:rPr>
      </w:pPr>
    </w:p>
    <w:p w14:paraId="785D2B59" w14:textId="2F941B13" w:rsidR="00DE352E" w:rsidRPr="00DE352E" w:rsidRDefault="00B46979" w:rsidP="00B46979">
      <w:pPr>
        <w:jc w:val="both"/>
        <w:rPr>
          <w:rFonts w:asciiTheme="minorHAnsi" w:hAnsiTheme="minorHAnsi" w:cstheme="minorHAnsi"/>
          <w:lang w:eastAsia="en-US"/>
        </w:rPr>
      </w:pPr>
      <w:r w:rsidRPr="00DE352E">
        <w:rPr>
          <w:rFonts w:asciiTheme="minorHAnsi" w:hAnsiTheme="minorHAnsi" w:cstheme="minorHAnsi"/>
          <w:lang w:eastAsia="en-US"/>
        </w:rPr>
        <w:t>Example reasons that may lead to exclusion</w:t>
      </w:r>
      <w:r w:rsidR="00961704">
        <w:rPr>
          <w:rFonts w:asciiTheme="minorHAnsi" w:hAnsiTheme="minorHAnsi" w:cstheme="minorHAnsi"/>
          <w:lang w:eastAsia="en-US"/>
        </w:rPr>
        <w:t xml:space="preserve"> are similar to those </w:t>
      </w:r>
      <w:r w:rsidR="00B30155">
        <w:rPr>
          <w:rFonts w:asciiTheme="minorHAnsi" w:hAnsiTheme="minorHAnsi" w:cstheme="minorHAnsi"/>
          <w:lang w:eastAsia="en-US"/>
        </w:rPr>
        <w:t>considered</w:t>
      </w:r>
      <w:r w:rsidR="00961704">
        <w:rPr>
          <w:rFonts w:asciiTheme="minorHAnsi" w:hAnsiTheme="minorHAnsi" w:cstheme="minorHAnsi"/>
          <w:lang w:eastAsia="en-US"/>
        </w:rPr>
        <w:t xml:space="preserve"> serious incidents:</w:t>
      </w:r>
    </w:p>
    <w:p w14:paraId="0C59E44D" w14:textId="77777777" w:rsidR="00B46979" w:rsidRPr="00397309" w:rsidRDefault="00B46979" w:rsidP="00961704">
      <w:pPr>
        <w:numPr>
          <w:ilvl w:val="0"/>
          <w:numId w:val="36"/>
        </w:numPr>
        <w:jc w:val="both"/>
        <w:rPr>
          <w:rFonts w:asciiTheme="minorHAnsi" w:hAnsiTheme="minorHAnsi" w:cstheme="minorHAnsi"/>
          <w:lang w:eastAsia="en-US"/>
        </w:rPr>
      </w:pPr>
      <w:r w:rsidRPr="00397309">
        <w:rPr>
          <w:rFonts w:asciiTheme="minorHAnsi" w:hAnsiTheme="minorHAnsi" w:cstheme="minorHAnsi"/>
          <w:lang w:eastAsia="en-US"/>
        </w:rPr>
        <w:t>A child maliciously injures another person</w:t>
      </w:r>
    </w:p>
    <w:p w14:paraId="6F980DB3" w14:textId="77777777" w:rsidR="00B46979" w:rsidRPr="00397309" w:rsidRDefault="00B46979" w:rsidP="00961704">
      <w:pPr>
        <w:numPr>
          <w:ilvl w:val="0"/>
          <w:numId w:val="36"/>
        </w:numPr>
        <w:jc w:val="both"/>
        <w:rPr>
          <w:rFonts w:asciiTheme="minorHAnsi" w:hAnsiTheme="minorHAnsi" w:cstheme="minorHAnsi"/>
          <w:lang w:eastAsia="en-US"/>
        </w:rPr>
      </w:pPr>
      <w:r w:rsidRPr="00397309">
        <w:rPr>
          <w:rFonts w:asciiTheme="minorHAnsi" w:hAnsiTheme="minorHAnsi" w:cstheme="minorHAnsi"/>
          <w:lang w:eastAsia="en-US"/>
        </w:rPr>
        <w:t>A child puts themselves, others or property in a seriously dangerous situation</w:t>
      </w:r>
    </w:p>
    <w:p w14:paraId="375280EB" w14:textId="77777777" w:rsidR="00B46979" w:rsidRPr="00397309" w:rsidRDefault="00B46979" w:rsidP="00961704">
      <w:pPr>
        <w:numPr>
          <w:ilvl w:val="0"/>
          <w:numId w:val="36"/>
        </w:numPr>
        <w:jc w:val="both"/>
        <w:rPr>
          <w:rFonts w:asciiTheme="minorHAnsi" w:hAnsiTheme="minorHAnsi" w:cstheme="minorHAnsi"/>
          <w:lang w:eastAsia="en-US"/>
        </w:rPr>
      </w:pPr>
      <w:r w:rsidRPr="00397309">
        <w:rPr>
          <w:rFonts w:asciiTheme="minorHAnsi" w:hAnsiTheme="minorHAnsi" w:cstheme="minorHAnsi"/>
          <w:lang w:eastAsia="en-US"/>
        </w:rPr>
        <w:t xml:space="preserve">Serious acts of defiance which are either prolonged and/or cause unacceptable disruption to the learning of other children </w:t>
      </w:r>
    </w:p>
    <w:p w14:paraId="732878A1" w14:textId="77777777" w:rsidR="00B46979" w:rsidRPr="00397309" w:rsidRDefault="00B46979" w:rsidP="00961704">
      <w:pPr>
        <w:numPr>
          <w:ilvl w:val="0"/>
          <w:numId w:val="36"/>
        </w:numPr>
        <w:jc w:val="both"/>
        <w:rPr>
          <w:rFonts w:asciiTheme="minorHAnsi" w:hAnsiTheme="minorHAnsi" w:cstheme="minorHAnsi"/>
          <w:lang w:eastAsia="en-US"/>
        </w:rPr>
      </w:pPr>
      <w:r w:rsidRPr="00397309">
        <w:rPr>
          <w:rFonts w:asciiTheme="minorHAnsi" w:hAnsiTheme="minorHAnsi" w:cstheme="minorHAnsi"/>
          <w:lang w:eastAsia="en-US"/>
        </w:rPr>
        <w:t>Persistent breaches of the school rules (Viewley Values)</w:t>
      </w:r>
    </w:p>
    <w:p w14:paraId="72A8C0B5" w14:textId="77777777" w:rsidR="00B46979" w:rsidRPr="00397309" w:rsidRDefault="00B46979" w:rsidP="00B46979">
      <w:pPr>
        <w:jc w:val="both"/>
        <w:rPr>
          <w:rFonts w:asciiTheme="minorHAnsi" w:hAnsiTheme="minorHAnsi" w:cstheme="minorHAnsi"/>
          <w:lang w:eastAsia="en-US"/>
        </w:rPr>
      </w:pPr>
    </w:p>
    <w:p w14:paraId="4EF5C249" w14:textId="77777777" w:rsidR="00B46979" w:rsidRPr="00397309" w:rsidRDefault="00B46979" w:rsidP="00B46979">
      <w:pPr>
        <w:jc w:val="both"/>
        <w:rPr>
          <w:rFonts w:asciiTheme="minorHAnsi" w:hAnsiTheme="minorHAnsi" w:cstheme="minorHAnsi"/>
          <w:lang w:eastAsia="en-US"/>
        </w:rPr>
      </w:pPr>
      <w:r w:rsidRPr="00397309">
        <w:rPr>
          <w:rFonts w:asciiTheme="minorHAnsi" w:hAnsiTheme="minorHAnsi" w:cstheme="minorHAnsi"/>
          <w:lang w:eastAsia="en-US"/>
        </w:rPr>
        <w:t>Whether children act in defiance or frustration, the same course of action will follow to ensure the stability of the academy and that the child is ready for re-entry.</w:t>
      </w:r>
    </w:p>
    <w:p w14:paraId="5527D92F" w14:textId="277505D7" w:rsidR="00B46979" w:rsidRDefault="00B46979" w:rsidP="00B46979">
      <w:pPr>
        <w:jc w:val="both"/>
        <w:rPr>
          <w:rFonts w:asciiTheme="minorHAnsi" w:hAnsiTheme="minorHAnsi" w:cstheme="minorHAnsi"/>
          <w:lang w:eastAsia="en-US"/>
        </w:rPr>
      </w:pPr>
    </w:p>
    <w:p w14:paraId="4F6DCD11" w14:textId="0A0EA8A0" w:rsidR="00961704" w:rsidRDefault="00961704" w:rsidP="00B46979">
      <w:pPr>
        <w:jc w:val="both"/>
        <w:rPr>
          <w:rFonts w:asciiTheme="minorHAnsi" w:hAnsiTheme="minorHAnsi" w:cstheme="minorHAnsi"/>
          <w:lang w:eastAsia="en-US"/>
        </w:rPr>
      </w:pPr>
      <w:r w:rsidRPr="00961704">
        <w:rPr>
          <w:rFonts w:asciiTheme="minorHAnsi" w:hAnsiTheme="minorHAnsi" w:cstheme="minorHAnsi"/>
          <w:lang w:eastAsia="en-US"/>
        </w:rPr>
        <w:t>Exclusions of more than a half day should result in work being sent home for the child. At this point parents are made aware of their responsibility in supporting the child in completing and returning the work and also in the need to ensure that their child is not in public places within academy hours.</w:t>
      </w:r>
    </w:p>
    <w:p w14:paraId="3AF193FF" w14:textId="729AEFFE" w:rsidR="00961704" w:rsidRDefault="00961704" w:rsidP="00B46979">
      <w:pPr>
        <w:jc w:val="both"/>
        <w:rPr>
          <w:rFonts w:asciiTheme="minorHAnsi" w:hAnsiTheme="minorHAnsi" w:cstheme="minorHAnsi"/>
          <w:lang w:eastAsia="en-US"/>
        </w:rPr>
      </w:pPr>
    </w:p>
    <w:p w14:paraId="779E8004" w14:textId="310C4365" w:rsidR="00961704" w:rsidRDefault="00961704" w:rsidP="00B46979">
      <w:pPr>
        <w:jc w:val="both"/>
        <w:rPr>
          <w:rFonts w:asciiTheme="minorHAnsi" w:hAnsiTheme="minorHAnsi" w:cstheme="minorHAnsi"/>
          <w:lang w:eastAsia="en-US"/>
        </w:rPr>
      </w:pPr>
      <w:r w:rsidRPr="00961704">
        <w:rPr>
          <w:rFonts w:asciiTheme="minorHAnsi" w:hAnsiTheme="minorHAnsi" w:cstheme="minorHAnsi"/>
          <w:lang w:eastAsia="en-US"/>
        </w:rPr>
        <w:t xml:space="preserve">Re-entry for a child following exclusion should begin with a re-entry meeting for the parent and child with the Headteacher. The purpose of this meeting is to ensure staff and parents are working together to support the child’s good behaviour. It also enables staff to ensure that the </w:t>
      </w:r>
      <w:r w:rsidR="00645E51" w:rsidRPr="00961704">
        <w:rPr>
          <w:rFonts w:asciiTheme="minorHAnsi" w:hAnsiTheme="minorHAnsi" w:cstheme="minorHAnsi"/>
          <w:lang w:eastAsia="en-US"/>
        </w:rPr>
        <w:t>child has understood the seriousness of the incident</w:t>
      </w:r>
      <w:r w:rsidRPr="00961704">
        <w:rPr>
          <w:rFonts w:asciiTheme="minorHAnsi" w:hAnsiTheme="minorHAnsi" w:cstheme="minorHAnsi"/>
          <w:lang w:eastAsia="en-US"/>
        </w:rPr>
        <w:t xml:space="preserve"> and that the child’s attitude to re-entry is conducive to learning.</w:t>
      </w:r>
    </w:p>
    <w:p w14:paraId="5DE194F0" w14:textId="3F7B6F78" w:rsidR="00D40536" w:rsidRPr="00D40536" w:rsidRDefault="00B46979" w:rsidP="00D40536">
      <w:pPr>
        <w:jc w:val="both"/>
        <w:rPr>
          <w:rFonts w:asciiTheme="minorHAnsi" w:hAnsiTheme="minorHAnsi" w:cstheme="minorHAnsi"/>
          <w:lang w:eastAsia="en-US"/>
        </w:rPr>
      </w:pPr>
      <w:r w:rsidRPr="00397309">
        <w:rPr>
          <w:rFonts w:asciiTheme="minorHAnsi" w:hAnsiTheme="minorHAnsi" w:cstheme="minorHAnsi"/>
          <w:lang w:eastAsia="en-US"/>
        </w:rPr>
        <w:t xml:space="preserve">It is important that we consider how, after a serious incident, the child is brought back </w:t>
      </w:r>
      <w:r w:rsidR="00961704">
        <w:rPr>
          <w:rFonts w:asciiTheme="minorHAnsi" w:hAnsiTheme="minorHAnsi" w:cstheme="minorHAnsi"/>
          <w:lang w:eastAsia="en-US"/>
        </w:rPr>
        <w:t xml:space="preserve">into the school positively and able to move forward. </w:t>
      </w:r>
      <w:r w:rsidRPr="00397309">
        <w:rPr>
          <w:rFonts w:asciiTheme="minorHAnsi" w:hAnsiTheme="minorHAnsi" w:cstheme="minorHAnsi"/>
          <w:lang w:eastAsia="en-US"/>
        </w:rPr>
        <w:t xml:space="preserve">  </w:t>
      </w:r>
      <w:r w:rsidR="00961704">
        <w:rPr>
          <w:rFonts w:asciiTheme="minorHAnsi" w:hAnsiTheme="minorHAnsi" w:cstheme="minorHAnsi"/>
          <w:lang w:eastAsia="en-US"/>
        </w:rPr>
        <w:t xml:space="preserve">A </w:t>
      </w:r>
      <w:r w:rsidR="00825718">
        <w:rPr>
          <w:rFonts w:asciiTheme="minorHAnsi" w:hAnsiTheme="minorHAnsi" w:cstheme="minorHAnsi"/>
          <w:lang w:eastAsia="en-US"/>
        </w:rPr>
        <w:t>Restorative</w:t>
      </w:r>
      <w:r w:rsidR="00961704">
        <w:rPr>
          <w:rFonts w:asciiTheme="minorHAnsi" w:hAnsiTheme="minorHAnsi" w:cstheme="minorHAnsi"/>
          <w:lang w:eastAsia="en-US"/>
        </w:rPr>
        <w:t xml:space="preserve"> approach is used here to help the</w:t>
      </w:r>
      <w:r w:rsidR="00825718">
        <w:rPr>
          <w:rFonts w:asciiTheme="minorHAnsi" w:hAnsiTheme="minorHAnsi" w:cstheme="minorHAnsi"/>
          <w:lang w:eastAsia="en-US"/>
        </w:rPr>
        <w:t xml:space="preserve"> </w:t>
      </w:r>
      <w:r w:rsidR="00961704">
        <w:rPr>
          <w:rFonts w:asciiTheme="minorHAnsi" w:hAnsiTheme="minorHAnsi" w:cstheme="minorHAnsi"/>
          <w:lang w:eastAsia="en-US"/>
        </w:rPr>
        <w:t xml:space="preserve">child understand the impact of their behaviours and to identify any steps </w:t>
      </w:r>
      <w:r w:rsidR="00825718">
        <w:rPr>
          <w:rFonts w:asciiTheme="minorHAnsi" w:hAnsiTheme="minorHAnsi" w:cstheme="minorHAnsi"/>
          <w:lang w:eastAsia="en-US"/>
        </w:rPr>
        <w:t>they</w:t>
      </w:r>
      <w:r w:rsidR="00961704">
        <w:rPr>
          <w:rFonts w:asciiTheme="minorHAnsi" w:hAnsiTheme="minorHAnsi" w:cstheme="minorHAnsi"/>
          <w:lang w:eastAsia="en-US"/>
        </w:rPr>
        <w:t xml:space="preserve"> can take to avoid repeating the same </w:t>
      </w:r>
      <w:r w:rsidR="00825718">
        <w:rPr>
          <w:rFonts w:asciiTheme="minorHAnsi" w:hAnsiTheme="minorHAnsi" w:cstheme="minorHAnsi"/>
          <w:lang w:eastAsia="en-US"/>
        </w:rPr>
        <w:t>behaviours</w:t>
      </w:r>
      <w:r w:rsidR="00961704">
        <w:rPr>
          <w:rFonts w:asciiTheme="minorHAnsi" w:hAnsiTheme="minorHAnsi" w:cstheme="minorHAnsi"/>
          <w:lang w:eastAsia="en-US"/>
        </w:rPr>
        <w:t xml:space="preserve">.  </w:t>
      </w:r>
      <w:r w:rsidRPr="00397309">
        <w:rPr>
          <w:rFonts w:asciiTheme="minorHAnsi" w:hAnsiTheme="minorHAnsi" w:cstheme="minorHAnsi"/>
          <w:lang w:eastAsia="en-US"/>
        </w:rPr>
        <w:t xml:space="preserve">Where children can repair the </w:t>
      </w:r>
      <w:r w:rsidR="00825718" w:rsidRPr="00397309">
        <w:rPr>
          <w:rFonts w:asciiTheme="minorHAnsi" w:hAnsiTheme="minorHAnsi" w:cstheme="minorHAnsi"/>
          <w:lang w:eastAsia="en-US"/>
        </w:rPr>
        <w:t>damage,</w:t>
      </w:r>
      <w:r w:rsidRPr="00397309">
        <w:rPr>
          <w:rFonts w:asciiTheme="minorHAnsi" w:hAnsiTheme="minorHAnsi" w:cstheme="minorHAnsi"/>
          <w:lang w:eastAsia="en-US"/>
        </w:rPr>
        <w:t xml:space="preserve"> this should always be encouraged e.g. apologising to the injured party</w:t>
      </w:r>
      <w:r w:rsidR="00825718">
        <w:rPr>
          <w:rFonts w:asciiTheme="minorHAnsi" w:hAnsiTheme="minorHAnsi" w:cstheme="minorHAnsi"/>
          <w:lang w:eastAsia="en-US"/>
        </w:rPr>
        <w:t>/making up lost learning time</w:t>
      </w:r>
      <w:r w:rsidRPr="00397309">
        <w:rPr>
          <w:rFonts w:asciiTheme="minorHAnsi" w:hAnsiTheme="minorHAnsi" w:cstheme="minorHAnsi"/>
          <w:lang w:eastAsia="en-US"/>
        </w:rPr>
        <w:t xml:space="preserve">. </w:t>
      </w:r>
      <w:r w:rsidR="00961704">
        <w:rPr>
          <w:rFonts w:asciiTheme="minorHAnsi" w:hAnsiTheme="minorHAnsi" w:cstheme="minorHAnsi"/>
          <w:lang w:eastAsia="en-US"/>
        </w:rPr>
        <w:t xml:space="preserve"> </w:t>
      </w:r>
      <w:r w:rsidRPr="00397309">
        <w:rPr>
          <w:rFonts w:asciiTheme="minorHAnsi" w:hAnsiTheme="minorHAnsi" w:cstheme="minorHAnsi"/>
          <w:lang w:eastAsia="en-US"/>
        </w:rPr>
        <w:t xml:space="preserve">Parents </w:t>
      </w:r>
      <w:r w:rsidR="00961704">
        <w:rPr>
          <w:rFonts w:asciiTheme="minorHAnsi" w:hAnsiTheme="minorHAnsi" w:cstheme="minorHAnsi"/>
          <w:lang w:eastAsia="en-US"/>
        </w:rPr>
        <w:t>are</w:t>
      </w:r>
      <w:r w:rsidRPr="00397309">
        <w:rPr>
          <w:rFonts w:asciiTheme="minorHAnsi" w:hAnsiTheme="minorHAnsi" w:cstheme="minorHAnsi"/>
          <w:lang w:eastAsia="en-US"/>
        </w:rPr>
        <w:t xml:space="preserve"> encouraged to have regular contact with the school after a serious incident or exclusion. </w:t>
      </w:r>
    </w:p>
    <w:p w14:paraId="245535FD" w14:textId="1ECF27DE" w:rsidR="00B46979" w:rsidRPr="00B46979" w:rsidRDefault="00B46979" w:rsidP="00B46979">
      <w:pPr>
        <w:jc w:val="both"/>
        <w:rPr>
          <w:rFonts w:asciiTheme="minorHAnsi" w:hAnsiTheme="minorHAnsi" w:cstheme="minorHAnsi"/>
          <w:lang w:eastAsia="en-US"/>
        </w:rPr>
      </w:pPr>
    </w:p>
    <w:p w14:paraId="0A621C5F" w14:textId="6556BB56" w:rsidR="00794B8C" w:rsidRPr="00825718" w:rsidRDefault="00825718" w:rsidP="00825718">
      <w:pPr>
        <w:keepNext/>
        <w:ind w:left="720"/>
        <w:jc w:val="both"/>
        <w:outlineLvl w:val="0"/>
        <w:rPr>
          <w:rFonts w:asciiTheme="minorHAnsi" w:hAnsiTheme="minorHAnsi" w:cstheme="minorHAnsi"/>
          <w:b/>
          <w:bCs/>
          <w:lang w:eastAsia="en-US"/>
        </w:rPr>
      </w:pPr>
      <w:r>
        <w:rPr>
          <w:rFonts w:asciiTheme="minorHAnsi" w:hAnsiTheme="minorHAnsi" w:cstheme="minorHAnsi"/>
          <w:b/>
          <w:bCs/>
          <w:sz w:val="36"/>
          <w:szCs w:val="36"/>
          <w:lang w:eastAsia="en-US"/>
        </w:rPr>
        <w:t xml:space="preserve">8. </w:t>
      </w:r>
      <w:r w:rsidR="00D40536">
        <w:rPr>
          <w:rFonts w:asciiTheme="minorHAnsi" w:hAnsiTheme="minorHAnsi" w:cstheme="minorHAnsi"/>
          <w:b/>
          <w:bCs/>
          <w:sz w:val="36"/>
          <w:szCs w:val="36"/>
          <w:lang w:eastAsia="en-US"/>
        </w:rPr>
        <w:t>Playground Behaviour</w:t>
      </w:r>
      <w:r w:rsidR="00794B8C" w:rsidRPr="00825718">
        <w:rPr>
          <w:rFonts w:asciiTheme="minorHAnsi" w:hAnsiTheme="minorHAnsi" w:cstheme="minorHAnsi"/>
          <w:b/>
          <w:bCs/>
          <w:sz w:val="36"/>
          <w:szCs w:val="36"/>
          <w:lang w:eastAsia="en-US"/>
        </w:rPr>
        <w:t xml:space="preserve"> </w:t>
      </w:r>
    </w:p>
    <w:p w14:paraId="65C624B7" w14:textId="77777777" w:rsidR="00B30155" w:rsidRPr="00B30155" w:rsidRDefault="00B30155" w:rsidP="00397309">
      <w:pPr>
        <w:keepNext/>
        <w:jc w:val="both"/>
        <w:outlineLvl w:val="0"/>
        <w:rPr>
          <w:rFonts w:asciiTheme="minorHAnsi" w:hAnsiTheme="minorHAnsi" w:cstheme="minorHAnsi"/>
          <w:b/>
          <w:bCs/>
          <w:lang w:eastAsia="en-US"/>
        </w:rPr>
      </w:pPr>
    </w:p>
    <w:p w14:paraId="655F7053" w14:textId="39AC510A" w:rsidR="00D40536" w:rsidRDefault="00D40536" w:rsidP="00D40536">
      <w:pPr>
        <w:jc w:val="both"/>
        <w:rPr>
          <w:rFonts w:asciiTheme="minorHAnsi" w:hAnsiTheme="minorHAnsi" w:cstheme="minorHAnsi"/>
        </w:rPr>
      </w:pPr>
      <w:r w:rsidRPr="00D40536">
        <w:rPr>
          <w:rFonts w:asciiTheme="minorHAnsi" w:hAnsiTheme="minorHAnsi" w:cstheme="minorHAnsi"/>
        </w:rPr>
        <w:t xml:space="preserve">In order to support children’s </w:t>
      </w:r>
      <w:r w:rsidR="00F94FCA">
        <w:rPr>
          <w:rFonts w:asciiTheme="minorHAnsi" w:hAnsiTheme="minorHAnsi" w:cstheme="minorHAnsi"/>
        </w:rPr>
        <w:t>positive</w:t>
      </w:r>
      <w:r w:rsidRPr="00D40536">
        <w:rPr>
          <w:rFonts w:asciiTheme="minorHAnsi" w:hAnsiTheme="minorHAnsi" w:cstheme="minorHAnsi"/>
        </w:rPr>
        <w:t xml:space="preserve"> </w:t>
      </w:r>
      <w:proofErr w:type="gramStart"/>
      <w:r w:rsidRPr="00D40536">
        <w:rPr>
          <w:rFonts w:asciiTheme="minorHAnsi" w:hAnsiTheme="minorHAnsi" w:cstheme="minorHAnsi"/>
        </w:rPr>
        <w:t>behaviour</w:t>
      </w:r>
      <w:proofErr w:type="gramEnd"/>
      <w:r w:rsidRPr="00D40536">
        <w:rPr>
          <w:rFonts w:asciiTheme="minorHAnsi" w:hAnsiTheme="minorHAnsi" w:cstheme="minorHAnsi"/>
        </w:rPr>
        <w:t xml:space="preserve"> we endeavour to provide a </w:t>
      </w:r>
      <w:r w:rsidR="002F7CC1">
        <w:rPr>
          <w:rFonts w:asciiTheme="minorHAnsi" w:hAnsiTheme="minorHAnsi" w:cstheme="minorHAnsi"/>
        </w:rPr>
        <w:t xml:space="preserve">good </w:t>
      </w:r>
      <w:r w:rsidRPr="00D40536">
        <w:rPr>
          <w:rFonts w:asciiTheme="minorHAnsi" w:hAnsiTheme="minorHAnsi" w:cstheme="minorHAnsi"/>
        </w:rPr>
        <w:t xml:space="preserve">range of games and activity </w:t>
      </w:r>
      <w:r w:rsidR="00F94FCA" w:rsidRPr="00D40536">
        <w:rPr>
          <w:rFonts w:asciiTheme="minorHAnsi" w:hAnsiTheme="minorHAnsi" w:cstheme="minorHAnsi"/>
        </w:rPr>
        <w:t>equipment on</w:t>
      </w:r>
      <w:r w:rsidRPr="00D40536">
        <w:rPr>
          <w:rFonts w:asciiTheme="minorHAnsi" w:hAnsiTheme="minorHAnsi" w:cstheme="minorHAnsi"/>
        </w:rPr>
        <w:t xml:space="preserve"> each playground area.   </w:t>
      </w:r>
      <w:r w:rsidR="002F7CC1">
        <w:rPr>
          <w:rFonts w:asciiTheme="minorHAnsi" w:hAnsiTheme="minorHAnsi" w:cstheme="minorHAnsi"/>
        </w:rPr>
        <w:t>Staff on duty outside</w:t>
      </w:r>
      <w:r w:rsidRPr="00D40536">
        <w:rPr>
          <w:rFonts w:asciiTheme="minorHAnsi" w:hAnsiTheme="minorHAnsi" w:cstheme="minorHAnsi"/>
        </w:rPr>
        <w:t xml:space="preserve"> are expected to play with the children and engage </w:t>
      </w:r>
      <w:r w:rsidR="002F7CC1">
        <w:rPr>
          <w:rFonts w:asciiTheme="minorHAnsi" w:hAnsiTheme="minorHAnsi" w:cstheme="minorHAnsi"/>
        </w:rPr>
        <w:t xml:space="preserve">them </w:t>
      </w:r>
      <w:r w:rsidRPr="00D40536">
        <w:rPr>
          <w:rFonts w:asciiTheme="minorHAnsi" w:hAnsiTheme="minorHAnsi" w:cstheme="minorHAnsi"/>
        </w:rPr>
        <w:t xml:space="preserve">in positive activities. </w:t>
      </w:r>
      <w:r w:rsidR="002F7CC1">
        <w:rPr>
          <w:rFonts w:asciiTheme="minorHAnsi" w:hAnsiTheme="minorHAnsi" w:cstheme="minorHAnsi"/>
        </w:rPr>
        <w:t xml:space="preserve"> Expectations for behaviour are the same over lunchtime and the Viewley Values are to be followed.  </w:t>
      </w:r>
      <w:r w:rsidRPr="00D40536">
        <w:rPr>
          <w:rFonts w:asciiTheme="minorHAnsi" w:hAnsiTheme="minorHAnsi" w:cstheme="minorHAnsi"/>
        </w:rPr>
        <w:t xml:space="preserve">Children are expected to interact with Lunchtime </w:t>
      </w:r>
      <w:r w:rsidR="00F94FCA" w:rsidRPr="00D40536">
        <w:rPr>
          <w:rFonts w:asciiTheme="minorHAnsi" w:hAnsiTheme="minorHAnsi" w:cstheme="minorHAnsi"/>
        </w:rPr>
        <w:t>Supervisors</w:t>
      </w:r>
      <w:r w:rsidRPr="00D40536">
        <w:rPr>
          <w:rFonts w:asciiTheme="minorHAnsi" w:hAnsiTheme="minorHAnsi" w:cstheme="minorHAnsi"/>
        </w:rPr>
        <w:t xml:space="preserve"> in the same manner as other school staff. </w:t>
      </w:r>
      <w:r w:rsidR="00A85929">
        <w:rPr>
          <w:rFonts w:asciiTheme="minorHAnsi" w:hAnsiTheme="minorHAnsi" w:cstheme="minorHAnsi"/>
        </w:rPr>
        <w:t>Lunchtime staff will deal with any low</w:t>
      </w:r>
      <w:r w:rsidR="00A20E24">
        <w:rPr>
          <w:rFonts w:asciiTheme="minorHAnsi" w:hAnsiTheme="minorHAnsi" w:cstheme="minorHAnsi"/>
        </w:rPr>
        <w:t>-</w:t>
      </w:r>
      <w:r w:rsidR="00A85929">
        <w:rPr>
          <w:rFonts w:asciiTheme="minorHAnsi" w:hAnsiTheme="minorHAnsi" w:cstheme="minorHAnsi"/>
        </w:rPr>
        <w:t xml:space="preserve">level incidents in a calm and positive manner.  More complex incidents are referred to the member of staff on duty or, if appropriate, </w:t>
      </w:r>
      <w:r w:rsidR="00F94FCA">
        <w:rPr>
          <w:rFonts w:asciiTheme="minorHAnsi" w:hAnsiTheme="minorHAnsi" w:cstheme="minorHAnsi"/>
        </w:rPr>
        <w:t>a member</w:t>
      </w:r>
      <w:r w:rsidR="00A85929">
        <w:rPr>
          <w:rFonts w:asciiTheme="minorHAnsi" w:hAnsiTheme="minorHAnsi" w:cstheme="minorHAnsi"/>
        </w:rPr>
        <w:t xml:space="preserve"> of SLT. </w:t>
      </w:r>
    </w:p>
    <w:p w14:paraId="72915F95" w14:textId="77777777" w:rsidR="00A85929" w:rsidRDefault="00A85929" w:rsidP="00D40536">
      <w:pPr>
        <w:jc w:val="both"/>
        <w:rPr>
          <w:rFonts w:asciiTheme="minorHAnsi" w:hAnsiTheme="minorHAnsi" w:cstheme="minorHAnsi"/>
        </w:rPr>
      </w:pPr>
    </w:p>
    <w:p w14:paraId="1D02ADE0" w14:textId="50897A6F" w:rsidR="00FD1C0C" w:rsidRDefault="00FD1C0C" w:rsidP="00B46979">
      <w:pPr>
        <w:jc w:val="both"/>
        <w:rPr>
          <w:rFonts w:asciiTheme="minorHAnsi" w:hAnsiTheme="minorHAnsi" w:cstheme="minorHAnsi"/>
        </w:rPr>
      </w:pPr>
    </w:p>
    <w:p w14:paraId="452AD20F" w14:textId="1B89D61A" w:rsidR="00FD1C0C" w:rsidRDefault="00FD1C0C" w:rsidP="00FD1C0C">
      <w:pPr>
        <w:pStyle w:val="ListParagraph"/>
        <w:numPr>
          <w:ilvl w:val="0"/>
          <w:numId w:val="39"/>
        </w:numPr>
        <w:jc w:val="both"/>
        <w:rPr>
          <w:rFonts w:asciiTheme="minorHAnsi" w:hAnsiTheme="minorHAnsi" w:cstheme="minorHAnsi"/>
          <w:b/>
          <w:sz w:val="36"/>
          <w:szCs w:val="36"/>
        </w:rPr>
      </w:pPr>
      <w:r w:rsidRPr="00FD1C0C">
        <w:rPr>
          <w:rFonts w:asciiTheme="minorHAnsi" w:hAnsiTheme="minorHAnsi" w:cstheme="minorHAnsi"/>
          <w:b/>
          <w:sz w:val="36"/>
          <w:szCs w:val="36"/>
        </w:rPr>
        <w:t xml:space="preserve">Working with Parents </w:t>
      </w:r>
    </w:p>
    <w:p w14:paraId="11E77040" w14:textId="77777777" w:rsidR="00A85929" w:rsidRPr="00A85929" w:rsidRDefault="00A85929" w:rsidP="00A85929">
      <w:pPr>
        <w:jc w:val="both"/>
        <w:rPr>
          <w:rFonts w:asciiTheme="minorHAnsi" w:hAnsiTheme="minorHAnsi" w:cstheme="minorHAnsi"/>
          <w:b/>
          <w:sz w:val="36"/>
          <w:szCs w:val="36"/>
        </w:rPr>
      </w:pPr>
    </w:p>
    <w:p w14:paraId="18AE2DD6" w14:textId="3EC64CAB" w:rsidR="00A85929" w:rsidRDefault="00A85929" w:rsidP="00B46979">
      <w:pPr>
        <w:jc w:val="both"/>
        <w:rPr>
          <w:rFonts w:asciiTheme="minorHAnsi" w:hAnsiTheme="minorHAnsi" w:cstheme="minorHAnsi"/>
        </w:rPr>
      </w:pPr>
      <w:r w:rsidRPr="00A22C4B">
        <w:rPr>
          <w:rFonts w:asciiTheme="minorHAnsi" w:hAnsiTheme="minorHAnsi" w:cstheme="minorHAnsi"/>
        </w:rPr>
        <w:t>We believe that children achieve best when there is a partnership between home and school and this applies particularly to behaviour. We expect parents to support the school in maintaining good discipline, which in turn ensures good learning</w:t>
      </w:r>
      <w:r>
        <w:rPr>
          <w:rFonts w:asciiTheme="minorHAnsi" w:hAnsiTheme="minorHAnsi" w:cstheme="minorHAnsi"/>
        </w:rPr>
        <w:t xml:space="preserve">.  </w:t>
      </w:r>
      <w:r w:rsidRPr="00A22C4B">
        <w:rPr>
          <w:rFonts w:asciiTheme="minorHAnsi" w:hAnsiTheme="minorHAnsi" w:cstheme="minorHAnsi"/>
        </w:rPr>
        <w:t xml:space="preserve">We aim to work with parents and keep them informed </w:t>
      </w:r>
      <w:r>
        <w:rPr>
          <w:rFonts w:asciiTheme="minorHAnsi" w:hAnsiTheme="minorHAnsi" w:cstheme="minorHAnsi"/>
        </w:rPr>
        <w:t xml:space="preserve">of any concerns we have.  </w:t>
      </w:r>
      <w:r w:rsidRPr="00A22C4B">
        <w:rPr>
          <w:rFonts w:asciiTheme="minorHAnsi" w:hAnsiTheme="minorHAnsi" w:cstheme="minorHAnsi"/>
        </w:rPr>
        <w:lastRenderedPageBreak/>
        <w:t xml:space="preserve">As far as possible, parents/carers will </w:t>
      </w:r>
      <w:r>
        <w:rPr>
          <w:rFonts w:asciiTheme="minorHAnsi" w:hAnsiTheme="minorHAnsi" w:cstheme="minorHAnsi"/>
        </w:rPr>
        <w:t xml:space="preserve">also </w:t>
      </w:r>
      <w:r w:rsidRPr="00A22C4B">
        <w:rPr>
          <w:rFonts w:asciiTheme="minorHAnsi" w:hAnsiTheme="minorHAnsi" w:cstheme="minorHAnsi"/>
        </w:rPr>
        <w:t>be informed of achievements so they can sh</w:t>
      </w:r>
      <w:r>
        <w:rPr>
          <w:rFonts w:asciiTheme="minorHAnsi" w:hAnsiTheme="minorHAnsi" w:cstheme="minorHAnsi"/>
        </w:rPr>
        <w:t xml:space="preserve">are in their child’s rewards. </w:t>
      </w:r>
    </w:p>
    <w:p w14:paraId="58781236" w14:textId="77777777" w:rsidR="00A85929" w:rsidRDefault="00A85929" w:rsidP="00B46979">
      <w:pPr>
        <w:jc w:val="both"/>
        <w:rPr>
          <w:rFonts w:asciiTheme="minorHAnsi" w:hAnsiTheme="minorHAnsi" w:cstheme="minorHAnsi"/>
        </w:rPr>
      </w:pPr>
    </w:p>
    <w:p w14:paraId="3A86DA1C" w14:textId="0B264204" w:rsidR="00A22C4B" w:rsidRPr="00A22C4B" w:rsidRDefault="00A22C4B" w:rsidP="00B46979">
      <w:pPr>
        <w:jc w:val="both"/>
        <w:rPr>
          <w:rFonts w:asciiTheme="minorHAnsi" w:hAnsiTheme="minorHAnsi" w:cstheme="minorHAnsi"/>
          <w:lang w:eastAsia="en-US"/>
        </w:rPr>
      </w:pPr>
      <w:r w:rsidRPr="00A22C4B">
        <w:rPr>
          <w:rFonts w:asciiTheme="minorHAnsi" w:hAnsiTheme="minorHAnsi" w:cstheme="minorHAnsi"/>
        </w:rPr>
        <w:t>Staff may use the informal ‘chat at the gate’ approach or contact parents/carers by telephone.</w:t>
      </w:r>
      <w:r>
        <w:rPr>
          <w:rFonts w:asciiTheme="minorHAnsi" w:hAnsiTheme="minorHAnsi" w:cstheme="minorHAnsi"/>
        </w:rPr>
        <w:t xml:space="preserve">  </w:t>
      </w:r>
      <w:r w:rsidRPr="00A22C4B">
        <w:rPr>
          <w:rFonts w:asciiTheme="minorHAnsi" w:hAnsiTheme="minorHAnsi" w:cstheme="minorHAnsi"/>
        </w:rPr>
        <w:t xml:space="preserve"> </w:t>
      </w:r>
      <w:r w:rsidR="00825718">
        <w:rPr>
          <w:rFonts w:asciiTheme="minorHAnsi" w:hAnsiTheme="minorHAnsi" w:cstheme="minorHAnsi"/>
        </w:rPr>
        <w:t>Parent</w:t>
      </w:r>
      <w:r w:rsidRPr="00A22C4B">
        <w:rPr>
          <w:rFonts w:asciiTheme="minorHAnsi" w:hAnsiTheme="minorHAnsi" w:cstheme="minorHAnsi"/>
        </w:rPr>
        <w:t xml:space="preserve"> Cons</w:t>
      </w:r>
      <w:r w:rsidR="00A85929">
        <w:rPr>
          <w:rFonts w:asciiTheme="minorHAnsi" w:hAnsiTheme="minorHAnsi" w:cstheme="minorHAnsi"/>
        </w:rPr>
        <w:t>ultation</w:t>
      </w:r>
      <w:r>
        <w:rPr>
          <w:rFonts w:asciiTheme="minorHAnsi" w:hAnsiTheme="minorHAnsi" w:cstheme="minorHAnsi"/>
        </w:rPr>
        <w:t xml:space="preserve"> Evenings also provide</w:t>
      </w:r>
      <w:r w:rsidRPr="00A22C4B">
        <w:rPr>
          <w:rFonts w:asciiTheme="minorHAnsi" w:hAnsiTheme="minorHAnsi" w:cstheme="minorHAnsi"/>
        </w:rPr>
        <w:t xml:space="preserve"> a forum for discussion. </w:t>
      </w:r>
      <w:r>
        <w:rPr>
          <w:rFonts w:asciiTheme="minorHAnsi" w:hAnsiTheme="minorHAnsi" w:cstheme="minorHAnsi"/>
        </w:rPr>
        <w:t xml:space="preserve">  </w:t>
      </w:r>
      <w:r w:rsidRPr="00A22C4B">
        <w:rPr>
          <w:rFonts w:asciiTheme="minorHAnsi" w:hAnsiTheme="minorHAnsi" w:cstheme="minorHAnsi"/>
        </w:rPr>
        <w:t xml:space="preserve">Parents may be invited on an individual basis to attend a meeting to discuss strategies for improving their child’s behaviour at school. </w:t>
      </w:r>
    </w:p>
    <w:p w14:paraId="27D0F432" w14:textId="398D564A" w:rsidR="00B46979" w:rsidRDefault="00B46979" w:rsidP="00B46979">
      <w:pPr>
        <w:jc w:val="both"/>
        <w:rPr>
          <w:rFonts w:asciiTheme="minorHAnsi" w:hAnsiTheme="minorHAnsi" w:cstheme="minorHAnsi"/>
          <w:lang w:eastAsia="en-US"/>
        </w:rPr>
      </w:pPr>
    </w:p>
    <w:p w14:paraId="27669FFA" w14:textId="5060A6D9" w:rsidR="00B46979" w:rsidRPr="00397309" w:rsidRDefault="00B46979" w:rsidP="00B46979">
      <w:pPr>
        <w:jc w:val="both"/>
        <w:rPr>
          <w:rFonts w:asciiTheme="minorHAnsi" w:hAnsiTheme="minorHAnsi" w:cstheme="minorHAnsi"/>
          <w:lang w:eastAsia="en-US"/>
        </w:rPr>
      </w:pPr>
      <w:r w:rsidRPr="00397309">
        <w:rPr>
          <w:rFonts w:asciiTheme="minorHAnsi" w:hAnsiTheme="minorHAnsi" w:cstheme="minorHAnsi"/>
          <w:lang w:eastAsia="en-US"/>
        </w:rPr>
        <w:t xml:space="preserve">The </w:t>
      </w:r>
      <w:r w:rsidR="005603C4">
        <w:rPr>
          <w:rFonts w:asciiTheme="minorHAnsi" w:hAnsiTheme="minorHAnsi" w:cstheme="minorHAnsi"/>
          <w:lang w:eastAsia="en-US"/>
        </w:rPr>
        <w:t>He</w:t>
      </w:r>
      <w:r w:rsidR="00A85929">
        <w:rPr>
          <w:rFonts w:asciiTheme="minorHAnsi" w:hAnsiTheme="minorHAnsi" w:cstheme="minorHAnsi"/>
          <w:lang w:eastAsia="en-US"/>
        </w:rPr>
        <w:t>a</w:t>
      </w:r>
      <w:r w:rsidR="005603C4">
        <w:rPr>
          <w:rFonts w:asciiTheme="minorHAnsi" w:hAnsiTheme="minorHAnsi" w:cstheme="minorHAnsi"/>
          <w:lang w:eastAsia="en-US"/>
        </w:rPr>
        <w:t>dteacher, Deputy Headteacher, Assistant Headteacher</w:t>
      </w:r>
      <w:r w:rsidRPr="00397309">
        <w:rPr>
          <w:rFonts w:asciiTheme="minorHAnsi" w:hAnsiTheme="minorHAnsi" w:cstheme="minorHAnsi"/>
          <w:lang w:eastAsia="en-US"/>
        </w:rPr>
        <w:t xml:space="preserve"> and Parental Support Advisor work with </w:t>
      </w:r>
      <w:r w:rsidR="00645E51">
        <w:rPr>
          <w:rFonts w:asciiTheme="minorHAnsi" w:hAnsiTheme="minorHAnsi" w:cstheme="minorHAnsi"/>
          <w:lang w:eastAsia="en-US"/>
        </w:rPr>
        <w:t xml:space="preserve">children </w:t>
      </w:r>
      <w:r w:rsidR="00645E51" w:rsidRPr="00397309">
        <w:rPr>
          <w:rFonts w:asciiTheme="minorHAnsi" w:hAnsiTheme="minorHAnsi" w:cstheme="minorHAnsi"/>
          <w:lang w:eastAsia="en-US"/>
        </w:rPr>
        <w:t>and</w:t>
      </w:r>
      <w:r w:rsidRPr="00397309">
        <w:rPr>
          <w:rFonts w:asciiTheme="minorHAnsi" w:hAnsiTheme="minorHAnsi" w:cstheme="minorHAnsi"/>
          <w:lang w:eastAsia="en-US"/>
        </w:rPr>
        <w:t xml:space="preserve"> families to try to ensure that children attend school regularly and have the correct behaviour for learning in order to achieve.  Families are supported where behaviour causes concern either at home, at school or in the wider community or where difficulties in the family home make it harder for the child to function well in school. Support may consist of working directly with the child and family or </w:t>
      </w:r>
      <w:r w:rsidR="00645E51" w:rsidRPr="00397309">
        <w:rPr>
          <w:rFonts w:asciiTheme="minorHAnsi" w:hAnsiTheme="minorHAnsi" w:cstheme="minorHAnsi"/>
          <w:lang w:eastAsia="en-US"/>
        </w:rPr>
        <w:t>sign posting</w:t>
      </w:r>
      <w:r w:rsidRPr="00397309">
        <w:rPr>
          <w:rFonts w:asciiTheme="minorHAnsi" w:hAnsiTheme="minorHAnsi" w:cstheme="minorHAnsi"/>
          <w:lang w:eastAsia="en-US"/>
        </w:rPr>
        <w:t xml:space="preserve"> to other agencies for more specialised support. </w:t>
      </w:r>
    </w:p>
    <w:p w14:paraId="40FAD234" w14:textId="77777777" w:rsidR="00B46979" w:rsidRPr="00397309" w:rsidRDefault="00B46979" w:rsidP="00B46979">
      <w:pPr>
        <w:jc w:val="both"/>
        <w:rPr>
          <w:rFonts w:asciiTheme="minorHAnsi" w:hAnsiTheme="minorHAnsi" w:cstheme="minorHAnsi"/>
          <w:lang w:eastAsia="en-US"/>
        </w:rPr>
      </w:pPr>
    </w:p>
    <w:p w14:paraId="66FB5044" w14:textId="4401E091" w:rsidR="00F05C30" w:rsidRPr="00397309" w:rsidRDefault="00F05C30" w:rsidP="00397309">
      <w:pPr>
        <w:jc w:val="both"/>
        <w:rPr>
          <w:rFonts w:asciiTheme="minorHAnsi" w:hAnsiTheme="minorHAnsi" w:cstheme="minorHAnsi"/>
          <w:b/>
          <w:lang w:eastAsia="en-US"/>
        </w:rPr>
      </w:pPr>
    </w:p>
    <w:p w14:paraId="27859A34" w14:textId="62DCBD68" w:rsidR="00663421" w:rsidRPr="00FD1C0C" w:rsidRDefault="00FD1C0C" w:rsidP="00FD1C0C">
      <w:pPr>
        <w:pStyle w:val="ListParagraph"/>
        <w:jc w:val="both"/>
        <w:rPr>
          <w:rFonts w:asciiTheme="minorHAnsi" w:hAnsiTheme="minorHAnsi" w:cstheme="minorHAnsi"/>
          <w:b/>
          <w:sz w:val="36"/>
          <w:szCs w:val="36"/>
          <w:lang w:eastAsia="en-US"/>
        </w:rPr>
      </w:pPr>
      <w:r>
        <w:rPr>
          <w:rFonts w:asciiTheme="minorHAnsi" w:hAnsiTheme="minorHAnsi" w:cstheme="minorHAnsi"/>
          <w:b/>
          <w:sz w:val="36"/>
          <w:szCs w:val="36"/>
          <w:lang w:eastAsia="en-US"/>
        </w:rPr>
        <w:t>10.</w:t>
      </w:r>
      <w:r w:rsidR="00663421" w:rsidRPr="00FD1C0C">
        <w:rPr>
          <w:rFonts w:asciiTheme="minorHAnsi" w:hAnsiTheme="minorHAnsi" w:cstheme="minorHAnsi"/>
          <w:b/>
          <w:sz w:val="36"/>
          <w:szCs w:val="36"/>
          <w:lang w:eastAsia="en-US"/>
        </w:rPr>
        <w:t>Pupils’ Conduct outside the School Gates</w:t>
      </w:r>
    </w:p>
    <w:p w14:paraId="7FA8EE00" w14:textId="77777777" w:rsidR="00B30155" w:rsidRPr="00B30155" w:rsidRDefault="00B30155" w:rsidP="00B30155">
      <w:pPr>
        <w:ind w:left="360"/>
        <w:jc w:val="both"/>
        <w:rPr>
          <w:rFonts w:asciiTheme="minorHAnsi" w:hAnsiTheme="minorHAnsi" w:cstheme="minorHAnsi"/>
          <w:b/>
          <w:lang w:eastAsia="en-US"/>
        </w:rPr>
      </w:pPr>
    </w:p>
    <w:p w14:paraId="4B7976CF" w14:textId="293AD259" w:rsidR="00663421" w:rsidRDefault="00663421" w:rsidP="00397309">
      <w:pPr>
        <w:jc w:val="both"/>
        <w:rPr>
          <w:rFonts w:asciiTheme="minorHAnsi" w:hAnsiTheme="minorHAnsi" w:cstheme="minorHAnsi"/>
        </w:rPr>
      </w:pPr>
      <w:r w:rsidRPr="00397309">
        <w:rPr>
          <w:rFonts w:asciiTheme="minorHAnsi" w:hAnsiTheme="minorHAnsi" w:cstheme="minorHAnsi"/>
          <w:lang w:eastAsia="en-US"/>
        </w:rPr>
        <w:t>Following guidance from DfE regarding Behaviour and Discipline in Schools, Viewley Hill</w:t>
      </w:r>
      <w:r w:rsidRPr="00397309">
        <w:rPr>
          <w:rFonts w:asciiTheme="minorHAnsi" w:hAnsiTheme="minorHAnsi" w:cstheme="minorHAnsi"/>
        </w:rPr>
        <w:t xml:space="preserve"> will respond to non-criminal bad behaviour and bullying which occurs off the school premises and which is witnessed by a staff member or reported to the school by parents or members of the community.</w:t>
      </w:r>
    </w:p>
    <w:p w14:paraId="50A4724E" w14:textId="77777777" w:rsidR="005603C4" w:rsidRPr="00397309" w:rsidRDefault="005603C4" w:rsidP="00397309">
      <w:pPr>
        <w:jc w:val="both"/>
        <w:rPr>
          <w:rFonts w:asciiTheme="minorHAnsi" w:hAnsiTheme="minorHAnsi" w:cstheme="minorHAnsi"/>
          <w:lang w:eastAsia="en-US"/>
        </w:rPr>
      </w:pPr>
    </w:p>
    <w:p w14:paraId="0DCFCCB4" w14:textId="77777777" w:rsidR="00663421" w:rsidRPr="00397309" w:rsidRDefault="00663421" w:rsidP="00397309">
      <w:pPr>
        <w:pStyle w:val="Default"/>
        <w:jc w:val="both"/>
        <w:rPr>
          <w:rFonts w:asciiTheme="minorHAnsi" w:hAnsiTheme="minorHAnsi" w:cstheme="minorHAnsi"/>
        </w:rPr>
      </w:pPr>
      <w:r w:rsidRPr="00397309">
        <w:rPr>
          <w:rFonts w:asciiTheme="minorHAnsi" w:hAnsiTheme="minorHAnsi" w:cstheme="minorHAnsi"/>
        </w:rPr>
        <w:t xml:space="preserve">Viewley Hill may discipline pupils for misbehaviour when the pupil is: </w:t>
      </w:r>
    </w:p>
    <w:p w14:paraId="77ECBF46" w14:textId="176D7671" w:rsidR="00663421" w:rsidRPr="00397309" w:rsidRDefault="00663421" w:rsidP="00397309">
      <w:pPr>
        <w:pStyle w:val="Default"/>
        <w:numPr>
          <w:ilvl w:val="0"/>
          <w:numId w:val="19"/>
        </w:numPr>
        <w:jc w:val="both"/>
        <w:rPr>
          <w:rFonts w:asciiTheme="minorHAnsi" w:hAnsiTheme="minorHAnsi" w:cstheme="minorHAnsi"/>
        </w:rPr>
      </w:pPr>
      <w:r w:rsidRPr="00397309">
        <w:rPr>
          <w:rFonts w:asciiTheme="minorHAnsi" w:hAnsiTheme="minorHAnsi" w:cstheme="minorHAnsi"/>
        </w:rPr>
        <w:t>taking part in any school-organis</w:t>
      </w:r>
      <w:r w:rsidR="000631F7" w:rsidRPr="00397309">
        <w:rPr>
          <w:rFonts w:asciiTheme="minorHAnsi" w:hAnsiTheme="minorHAnsi" w:cstheme="minorHAnsi"/>
        </w:rPr>
        <w:t>ed or school-related activity;</w:t>
      </w:r>
      <w:r w:rsidRPr="00397309">
        <w:rPr>
          <w:rFonts w:asciiTheme="minorHAnsi" w:hAnsiTheme="minorHAnsi" w:cstheme="minorHAnsi"/>
        </w:rPr>
        <w:t xml:space="preserve"> </w:t>
      </w:r>
    </w:p>
    <w:p w14:paraId="5072CEE0" w14:textId="1B341EE1" w:rsidR="00663421" w:rsidRPr="00397309" w:rsidRDefault="000631F7" w:rsidP="00397309">
      <w:pPr>
        <w:pStyle w:val="Default"/>
        <w:numPr>
          <w:ilvl w:val="0"/>
          <w:numId w:val="19"/>
        </w:numPr>
        <w:jc w:val="both"/>
        <w:rPr>
          <w:rFonts w:asciiTheme="minorHAnsi" w:hAnsiTheme="minorHAnsi" w:cstheme="minorHAnsi"/>
        </w:rPr>
      </w:pPr>
      <w:r w:rsidRPr="00397309">
        <w:rPr>
          <w:rFonts w:asciiTheme="minorHAnsi" w:hAnsiTheme="minorHAnsi" w:cstheme="minorHAnsi"/>
        </w:rPr>
        <w:t>travelling to or from school;</w:t>
      </w:r>
      <w:r w:rsidR="00663421" w:rsidRPr="00397309">
        <w:rPr>
          <w:rFonts w:asciiTheme="minorHAnsi" w:hAnsiTheme="minorHAnsi" w:cstheme="minorHAnsi"/>
        </w:rPr>
        <w:t xml:space="preserve"> </w:t>
      </w:r>
    </w:p>
    <w:p w14:paraId="5F773752" w14:textId="19BCBBEF" w:rsidR="00663421" w:rsidRPr="00397309" w:rsidRDefault="000631F7" w:rsidP="00397309">
      <w:pPr>
        <w:pStyle w:val="Default"/>
        <w:numPr>
          <w:ilvl w:val="0"/>
          <w:numId w:val="19"/>
        </w:numPr>
        <w:jc w:val="both"/>
        <w:rPr>
          <w:rFonts w:asciiTheme="minorHAnsi" w:hAnsiTheme="minorHAnsi" w:cstheme="minorHAnsi"/>
        </w:rPr>
      </w:pPr>
      <w:r w:rsidRPr="00397309">
        <w:rPr>
          <w:rFonts w:asciiTheme="minorHAnsi" w:hAnsiTheme="minorHAnsi" w:cstheme="minorHAnsi"/>
        </w:rPr>
        <w:t>wearing school uniform;</w:t>
      </w:r>
      <w:r w:rsidR="00663421" w:rsidRPr="00397309">
        <w:rPr>
          <w:rFonts w:asciiTheme="minorHAnsi" w:hAnsiTheme="minorHAnsi" w:cstheme="minorHAnsi"/>
        </w:rPr>
        <w:t xml:space="preserve"> </w:t>
      </w:r>
    </w:p>
    <w:p w14:paraId="7B923DB8" w14:textId="77777777" w:rsidR="00663421" w:rsidRPr="00397309" w:rsidRDefault="00663421" w:rsidP="00397309">
      <w:pPr>
        <w:pStyle w:val="Default"/>
        <w:numPr>
          <w:ilvl w:val="0"/>
          <w:numId w:val="19"/>
        </w:numPr>
        <w:jc w:val="both"/>
        <w:rPr>
          <w:rFonts w:asciiTheme="minorHAnsi" w:hAnsiTheme="minorHAnsi" w:cstheme="minorHAnsi"/>
        </w:rPr>
      </w:pPr>
      <w:r w:rsidRPr="00397309">
        <w:rPr>
          <w:rFonts w:asciiTheme="minorHAnsi" w:hAnsiTheme="minorHAnsi" w:cstheme="minorHAnsi"/>
        </w:rPr>
        <w:t xml:space="preserve">in some other way identifiable as a pupil at the school. </w:t>
      </w:r>
    </w:p>
    <w:p w14:paraId="169A9FD9" w14:textId="77777777" w:rsidR="000631F7" w:rsidRPr="00397309" w:rsidRDefault="000631F7" w:rsidP="00397309">
      <w:pPr>
        <w:pStyle w:val="Default"/>
        <w:jc w:val="both"/>
        <w:rPr>
          <w:rFonts w:asciiTheme="minorHAnsi" w:hAnsiTheme="minorHAnsi" w:cstheme="minorHAnsi"/>
        </w:rPr>
      </w:pPr>
    </w:p>
    <w:p w14:paraId="3456C27E" w14:textId="004E1FFA" w:rsidR="00663421" w:rsidRPr="00397309" w:rsidRDefault="000631F7" w:rsidP="00397309">
      <w:pPr>
        <w:pStyle w:val="Default"/>
        <w:jc w:val="both"/>
        <w:rPr>
          <w:rFonts w:asciiTheme="minorHAnsi" w:hAnsiTheme="minorHAnsi" w:cstheme="minorHAnsi"/>
        </w:rPr>
      </w:pPr>
      <w:r w:rsidRPr="00397309">
        <w:rPr>
          <w:rFonts w:asciiTheme="minorHAnsi" w:hAnsiTheme="minorHAnsi" w:cstheme="minorHAnsi"/>
        </w:rPr>
        <w:t>O</w:t>
      </w:r>
      <w:r w:rsidR="00663421" w:rsidRPr="00397309">
        <w:rPr>
          <w:rFonts w:asciiTheme="minorHAnsi" w:hAnsiTheme="minorHAnsi" w:cstheme="minorHAnsi"/>
        </w:rPr>
        <w:t xml:space="preserve">r misbehaviour at any time, whether or not the conditions above apply, that: </w:t>
      </w:r>
    </w:p>
    <w:p w14:paraId="7F701EFB" w14:textId="073605AB" w:rsidR="00663421" w:rsidRPr="00397309" w:rsidRDefault="00663421" w:rsidP="00397309">
      <w:pPr>
        <w:pStyle w:val="Default"/>
        <w:numPr>
          <w:ilvl w:val="0"/>
          <w:numId w:val="20"/>
        </w:numPr>
        <w:jc w:val="both"/>
        <w:rPr>
          <w:rFonts w:asciiTheme="minorHAnsi" w:hAnsiTheme="minorHAnsi" w:cstheme="minorHAnsi"/>
        </w:rPr>
      </w:pPr>
      <w:r w:rsidRPr="00397309">
        <w:rPr>
          <w:rFonts w:asciiTheme="minorHAnsi" w:hAnsiTheme="minorHAnsi" w:cstheme="minorHAnsi"/>
        </w:rPr>
        <w:t xml:space="preserve">could have repercussions for the </w:t>
      </w:r>
      <w:r w:rsidR="000631F7" w:rsidRPr="00397309">
        <w:rPr>
          <w:rFonts w:asciiTheme="minorHAnsi" w:hAnsiTheme="minorHAnsi" w:cstheme="minorHAnsi"/>
        </w:rPr>
        <w:t>orderly running of the school;</w:t>
      </w:r>
      <w:r w:rsidRPr="00397309">
        <w:rPr>
          <w:rFonts w:asciiTheme="minorHAnsi" w:hAnsiTheme="minorHAnsi" w:cstheme="minorHAnsi"/>
        </w:rPr>
        <w:t xml:space="preserve"> </w:t>
      </w:r>
    </w:p>
    <w:p w14:paraId="0B6180C4" w14:textId="708DBB75" w:rsidR="00663421" w:rsidRPr="00397309" w:rsidRDefault="00663421" w:rsidP="00397309">
      <w:pPr>
        <w:pStyle w:val="Default"/>
        <w:numPr>
          <w:ilvl w:val="0"/>
          <w:numId w:val="20"/>
        </w:numPr>
        <w:jc w:val="both"/>
        <w:rPr>
          <w:rFonts w:asciiTheme="minorHAnsi" w:hAnsiTheme="minorHAnsi" w:cstheme="minorHAnsi"/>
        </w:rPr>
      </w:pPr>
      <w:r w:rsidRPr="00397309">
        <w:rPr>
          <w:rFonts w:asciiTheme="minorHAnsi" w:hAnsiTheme="minorHAnsi" w:cstheme="minorHAnsi"/>
        </w:rPr>
        <w:t xml:space="preserve">poses a threat to another </w:t>
      </w:r>
      <w:r w:rsidR="000631F7" w:rsidRPr="00397309">
        <w:rPr>
          <w:rFonts w:asciiTheme="minorHAnsi" w:hAnsiTheme="minorHAnsi" w:cstheme="minorHAnsi"/>
        </w:rPr>
        <w:t>pupil or member of the public;</w:t>
      </w:r>
      <w:r w:rsidRPr="00397309">
        <w:rPr>
          <w:rFonts w:asciiTheme="minorHAnsi" w:hAnsiTheme="minorHAnsi" w:cstheme="minorHAnsi"/>
        </w:rPr>
        <w:t xml:space="preserve"> </w:t>
      </w:r>
    </w:p>
    <w:p w14:paraId="3695A32A" w14:textId="52341D07" w:rsidR="00663421" w:rsidRDefault="00663421" w:rsidP="00397309">
      <w:pPr>
        <w:pStyle w:val="Default"/>
        <w:numPr>
          <w:ilvl w:val="0"/>
          <w:numId w:val="20"/>
        </w:numPr>
        <w:jc w:val="both"/>
        <w:rPr>
          <w:rFonts w:asciiTheme="minorHAnsi" w:hAnsiTheme="minorHAnsi" w:cstheme="minorHAnsi"/>
        </w:rPr>
      </w:pPr>
      <w:r w:rsidRPr="00397309">
        <w:rPr>
          <w:rFonts w:asciiTheme="minorHAnsi" w:hAnsiTheme="minorHAnsi" w:cstheme="minorHAnsi"/>
        </w:rPr>
        <w:t xml:space="preserve">could adversely affect the reputation of the school. </w:t>
      </w:r>
    </w:p>
    <w:p w14:paraId="344A7B26" w14:textId="77777777" w:rsidR="005603C4" w:rsidRPr="00397309" w:rsidRDefault="005603C4" w:rsidP="005603C4">
      <w:pPr>
        <w:pStyle w:val="Default"/>
        <w:jc w:val="both"/>
        <w:rPr>
          <w:rFonts w:asciiTheme="minorHAnsi" w:hAnsiTheme="minorHAnsi" w:cstheme="minorHAnsi"/>
        </w:rPr>
      </w:pPr>
    </w:p>
    <w:p w14:paraId="06CBC782" w14:textId="4E8041BE" w:rsidR="005603C4" w:rsidRDefault="005603C4"/>
    <w:sectPr w:rsidR="005603C4" w:rsidSect="005F755B">
      <w:footerReference w:type="default" r:id="rId9"/>
      <w:pgSz w:w="11906" w:h="16838"/>
      <w:pgMar w:top="720" w:right="720" w:bottom="170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AFBA" w14:textId="77777777" w:rsidR="00B14238" w:rsidRDefault="00B14238" w:rsidP="00647691">
      <w:r>
        <w:separator/>
      </w:r>
    </w:p>
  </w:endnote>
  <w:endnote w:type="continuationSeparator" w:id="0">
    <w:p w14:paraId="463879C8" w14:textId="77777777" w:rsidR="00B14238" w:rsidRDefault="00B14238" w:rsidP="0064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68020"/>
      <w:docPartObj>
        <w:docPartGallery w:val="Page Numbers (Bottom of Page)"/>
        <w:docPartUnique/>
      </w:docPartObj>
    </w:sdtPr>
    <w:sdtEndPr>
      <w:rPr>
        <w:noProof/>
      </w:rPr>
    </w:sdtEndPr>
    <w:sdtContent>
      <w:p w14:paraId="711BFCBD" w14:textId="7F873A5D" w:rsidR="00B14238" w:rsidRDefault="00B14238">
        <w:pPr>
          <w:pStyle w:val="Footer"/>
          <w:jc w:val="right"/>
        </w:pPr>
        <w:r>
          <w:fldChar w:fldCharType="begin"/>
        </w:r>
        <w:r>
          <w:instrText xml:space="preserve"> PAGE   \* MERGEFORMAT </w:instrText>
        </w:r>
        <w:r>
          <w:fldChar w:fldCharType="separate"/>
        </w:r>
        <w:r w:rsidR="002975E5">
          <w:rPr>
            <w:noProof/>
          </w:rPr>
          <w:t>10</w:t>
        </w:r>
        <w:r>
          <w:rPr>
            <w:noProof/>
          </w:rPr>
          <w:fldChar w:fldCharType="end"/>
        </w:r>
      </w:p>
    </w:sdtContent>
  </w:sdt>
  <w:p w14:paraId="59BBDC9D" w14:textId="77777777" w:rsidR="00B14238" w:rsidRDefault="00B1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E52B" w14:textId="77777777" w:rsidR="00B14238" w:rsidRDefault="00B14238" w:rsidP="00647691">
      <w:r>
        <w:separator/>
      </w:r>
    </w:p>
  </w:footnote>
  <w:footnote w:type="continuationSeparator" w:id="0">
    <w:p w14:paraId="4D32A770" w14:textId="77777777" w:rsidR="00B14238" w:rsidRDefault="00B14238" w:rsidP="0064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361"/>
    <w:multiLevelType w:val="hybridMultilevel"/>
    <w:tmpl w:val="3E12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40AA"/>
    <w:multiLevelType w:val="hybridMultilevel"/>
    <w:tmpl w:val="072A401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6387F"/>
    <w:multiLevelType w:val="hybridMultilevel"/>
    <w:tmpl w:val="211CA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D71A1"/>
    <w:multiLevelType w:val="multilevel"/>
    <w:tmpl w:val="339EA75E"/>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7782F69"/>
    <w:multiLevelType w:val="hybridMultilevel"/>
    <w:tmpl w:val="2F22A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77FAF"/>
    <w:multiLevelType w:val="hybridMultilevel"/>
    <w:tmpl w:val="52EA3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B6DB0"/>
    <w:multiLevelType w:val="hybridMultilevel"/>
    <w:tmpl w:val="B47EB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E4163"/>
    <w:multiLevelType w:val="multilevel"/>
    <w:tmpl w:val="2D9AB272"/>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198960F1"/>
    <w:multiLevelType w:val="hybridMultilevel"/>
    <w:tmpl w:val="99E20F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D2AEB"/>
    <w:multiLevelType w:val="multilevel"/>
    <w:tmpl w:val="6CC899BA"/>
    <w:lvl w:ilvl="0">
      <w:start w:val="7"/>
      <w:numFmt w:val="bullet"/>
      <w:lvlText w:val=""/>
      <w:lvlJc w:val="left"/>
      <w:pPr>
        <w:tabs>
          <w:tab w:val="num" w:pos="1126"/>
        </w:tabs>
        <w:ind w:left="1126" w:hanging="397"/>
      </w:pPr>
      <w:rPr>
        <w:rFonts w:ascii="Symbol" w:hAnsi="Symbol" w:hint="default"/>
      </w:rPr>
    </w:lvl>
    <w:lvl w:ilvl="1" w:tentative="1">
      <w:start w:val="1"/>
      <w:numFmt w:val="bullet"/>
      <w:lvlText w:val="o"/>
      <w:lvlJc w:val="left"/>
      <w:pPr>
        <w:tabs>
          <w:tab w:val="num" w:pos="2169"/>
        </w:tabs>
        <w:ind w:left="2169" w:hanging="360"/>
      </w:pPr>
      <w:rPr>
        <w:rFonts w:ascii="Courier New" w:hAnsi="Courier New" w:hint="default"/>
      </w:rPr>
    </w:lvl>
    <w:lvl w:ilvl="2" w:tentative="1">
      <w:start w:val="1"/>
      <w:numFmt w:val="bullet"/>
      <w:lvlText w:val=""/>
      <w:lvlJc w:val="left"/>
      <w:pPr>
        <w:tabs>
          <w:tab w:val="num" w:pos="2889"/>
        </w:tabs>
        <w:ind w:left="2889" w:hanging="360"/>
      </w:pPr>
      <w:rPr>
        <w:rFonts w:ascii="Wingdings" w:hAnsi="Wingdings" w:hint="default"/>
      </w:rPr>
    </w:lvl>
    <w:lvl w:ilvl="3" w:tentative="1">
      <w:start w:val="1"/>
      <w:numFmt w:val="bullet"/>
      <w:lvlText w:val=""/>
      <w:lvlJc w:val="left"/>
      <w:pPr>
        <w:tabs>
          <w:tab w:val="num" w:pos="3609"/>
        </w:tabs>
        <w:ind w:left="3609" w:hanging="360"/>
      </w:pPr>
      <w:rPr>
        <w:rFonts w:ascii="Symbol" w:hAnsi="Symbol" w:hint="default"/>
      </w:rPr>
    </w:lvl>
    <w:lvl w:ilvl="4" w:tentative="1">
      <w:start w:val="1"/>
      <w:numFmt w:val="bullet"/>
      <w:lvlText w:val="o"/>
      <w:lvlJc w:val="left"/>
      <w:pPr>
        <w:tabs>
          <w:tab w:val="num" w:pos="4329"/>
        </w:tabs>
        <w:ind w:left="4329" w:hanging="360"/>
      </w:pPr>
      <w:rPr>
        <w:rFonts w:ascii="Courier New" w:hAnsi="Courier New" w:hint="default"/>
      </w:rPr>
    </w:lvl>
    <w:lvl w:ilvl="5" w:tentative="1">
      <w:start w:val="1"/>
      <w:numFmt w:val="bullet"/>
      <w:lvlText w:val=""/>
      <w:lvlJc w:val="left"/>
      <w:pPr>
        <w:tabs>
          <w:tab w:val="num" w:pos="5049"/>
        </w:tabs>
        <w:ind w:left="5049" w:hanging="360"/>
      </w:pPr>
      <w:rPr>
        <w:rFonts w:ascii="Wingdings" w:hAnsi="Wingdings" w:hint="default"/>
      </w:rPr>
    </w:lvl>
    <w:lvl w:ilvl="6" w:tentative="1">
      <w:start w:val="1"/>
      <w:numFmt w:val="bullet"/>
      <w:lvlText w:val=""/>
      <w:lvlJc w:val="left"/>
      <w:pPr>
        <w:tabs>
          <w:tab w:val="num" w:pos="5769"/>
        </w:tabs>
        <w:ind w:left="5769" w:hanging="360"/>
      </w:pPr>
      <w:rPr>
        <w:rFonts w:ascii="Symbol" w:hAnsi="Symbol" w:hint="default"/>
      </w:rPr>
    </w:lvl>
    <w:lvl w:ilvl="7" w:tentative="1">
      <w:start w:val="1"/>
      <w:numFmt w:val="bullet"/>
      <w:lvlText w:val="o"/>
      <w:lvlJc w:val="left"/>
      <w:pPr>
        <w:tabs>
          <w:tab w:val="num" w:pos="6489"/>
        </w:tabs>
        <w:ind w:left="6489" w:hanging="360"/>
      </w:pPr>
      <w:rPr>
        <w:rFonts w:ascii="Courier New" w:hAnsi="Courier New" w:hint="default"/>
      </w:rPr>
    </w:lvl>
    <w:lvl w:ilvl="8" w:tentative="1">
      <w:start w:val="1"/>
      <w:numFmt w:val="bullet"/>
      <w:lvlText w:val=""/>
      <w:lvlJc w:val="left"/>
      <w:pPr>
        <w:tabs>
          <w:tab w:val="num" w:pos="7209"/>
        </w:tabs>
        <w:ind w:left="7209" w:hanging="360"/>
      </w:pPr>
      <w:rPr>
        <w:rFonts w:ascii="Wingdings" w:hAnsi="Wingdings" w:hint="default"/>
      </w:rPr>
    </w:lvl>
  </w:abstractNum>
  <w:abstractNum w:abstractNumId="10" w15:restartNumberingAfterBreak="0">
    <w:nsid w:val="23E4174D"/>
    <w:multiLevelType w:val="hybridMultilevel"/>
    <w:tmpl w:val="488ECA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102FB"/>
    <w:multiLevelType w:val="hybridMultilevel"/>
    <w:tmpl w:val="E646A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827EB"/>
    <w:multiLevelType w:val="hybridMultilevel"/>
    <w:tmpl w:val="1850F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F489C"/>
    <w:multiLevelType w:val="multilevel"/>
    <w:tmpl w:val="01D80C4E"/>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15:restartNumberingAfterBreak="0">
    <w:nsid w:val="305A223D"/>
    <w:multiLevelType w:val="hybridMultilevel"/>
    <w:tmpl w:val="836A15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70D11"/>
    <w:multiLevelType w:val="hybridMultilevel"/>
    <w:tmpl w:val="D1901D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356C5"/>
    <w:multiLevelType w:val="hybridMultilevel"/>
    <w:tmpl w:val="0296A3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9D57F0"/>
    <w:multiLevelType w:val="hybridMultilevel"/>
    <w:tmpl w:val="D22E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74297"/>
    <w:multiLevelType w:val="hybridMultilevel"/>
    <w:tmpl w:val="9748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51CD7"/>
    <w:multiLevelType w:val="hybridMultilevel"/>
    <w:tmpl w:val="58B227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56BB9"/>
    <w:multiLevelType w:val="hybridMultilevel"/>
    <w:tmpl w:val="C5A4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85F56"/>
    <w:multiLevelType w:val="hybridMultilevel"/>
    <w:tmpl w:val="48A20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658DF"/>
    <w:multiLevelType w:val="hybridMultilevel"/>
    <w:tmpl w:val="71A89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5B0FBD"/>
    <w:multiLevelType w:val="hybridMultilevel"/>
    <w:tmpl w:val="DBF02082"/>
    <w:lvl w:ilvl="0" w:tplc="FFFFFFFF">
      <w:start w:val="1"/>
      <w:numFmt w:val="lowerRoman"/>
      <w:lvlText w:val="%1."/>
      <w:lvlJc w:val="righ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4F2382D"/>
    <w:multiLevelType w:val="hybridMultilevel"/>
    <w:tmpl w:val="C670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648C9"/>
    <w:multiLevelType w:val="hybridMultilevel"/>
    <w:tmpl w:val="F3D4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05169"/>
    <w:multiLevelType w:val="hybridMultilevel"/>
    <w:tmpl w:val="E6085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BD76BB"/>
    <w:multiLevelType w:val="hybridMultilevel"/>
    <w:tmpl w:val="16DC7C1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E8297A"/>
    <w:multiLevelType w:val="hybridMultilevel"/>
    <w:tmpl w:val="51F8F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771B0"/>
    <w:multiLevelType w:val="multilevel"/>
    <w:tmpl w:val="593811B8"/>
    <w:lvl w:ilvl="0">
      <w:start w:val="7"/>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85582E"/>
    <w:multiLevelType w:val="hybridMultilevel"/>
    <w:tmpl w:val="554E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B17BE"/>
    <w:multiLevelType w:val="hybridMultilevel"/>
    <w:tmpl w:val="04B00F4A"/>
    <w:lvl w:ilvl="0" w:tplc="08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F27B8"/>
    <w:multiLevelType w:val="hybridMultilevel"/>
    <w:tmpl w:val="F564B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35888"/>
    <w:multiLevelType w:val="hybridMultilevel"/>
    <w:tmpl w:val="1ED2DE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0D02AA"/>
    <w:multiLevelType w:val="hybridMultilevel"/>
    <w:tmpl w:val="DFFA21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20FEC"/>
    <w:multiLevelType w:val="multilevel"/>
    <w:tmpl w:val="A9661F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0D7393F"/>
    <w:multiLevelType w:val="hybridMultilevel"/>
    <w:tmpl w:val="A64E990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42D3014"/>
    <w:multiLevelType w:val="hybridMultilevel"/>
    <w:tmpl w:val="33746A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814436"/>
    <w:multiLevelType w:val="hybridMultilevel"/>
    <w:tmpl w:val="1DF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7"/>
  </w:num>
  <w:num w:numId="4">
    <w:abstractNumId w:val="13"/>
  </w:num>
  <w:num w:numId="5">
    <w:abstractNumId w:val="9"/>
  </w:num>
  <w:num w:numId="6">
    <w:abstractNumId w:val="10"/>
  </w:num>
  <w:num w:numId="7">
    <w:abstractNumId w:val="23"/>
  </w:num>
  <w:num w:numId="8">
    <w:abstractNumId w:val="16"/>
  </w:num>
  <w:num w:numId="9">
    <w:abstractNumId w:val="36"/>
  </w:num>
  <w:num w:numId="10">
    <w:abstractNumId w:val="37"/>
  </w:num>
  <w:num w:numId="11">
    <w:abstractNumId w:val="32"/>
  </w:num>
  <w:num w:numId="12">
    <w:abstractNumId w:val="5"/>
  </w:num>
  <w:num w:numId="13">
    <w:abstractNumId w:val="17"/>
  </w:num>
  <w:num w:numId="14">
    <w:abstractNumId w:val="11"/>
  </w:num>
  <w:num w:numId="15">
    <w:abstractNumId w:val="30"/>
  </w:num>
  <w:num w:numId="16">
    <w:abstractNumId w:val="20"/>
  </w:num>
  <w:num w:numId="17">
    <w:abstractNumId w:val="28"/>
  </w:num>
  <w:num w:numId="18">
    <w:abstractNumId w:val="21"/>
  </w:num>
  <w:num w:numId="19">
    <w:abstractNumId w:val="24"/>
  </w:num>
  <w:num w:numId="20">
    <w:abstractNumId w:val="38"/>
  </w:num>
  <w:num w:numId="21">
    <w:abstractNumId w:val="25"/>
  </w:num>
  <w:num w:numId="22">
    <w:abstractNumId w:val="35"/>
  </w:num>
  <w:num w:numId="23">
    <w:abstractNumId w:val="22"/>
  </w:num>
  <w:num w:numId="24">
    <w:abstractNumId w:val="2"/>
  </w:num>
  <w:num w:numId="25">
    <w:abstractNumId w:val="26"/>
  </w:num>
  <w:num w:numId="26">
    <w:abstractNumId w:val="4"/>
  </w:num>
  <w:num w:numId="27">
    <w:abstractNumId w:val="6"/>
  </w:num>
  <w:num w:numId="28">
    <w:abstractNumId w:val="14"/>
  </w:num>
  <w:num w:numId="29">
    <w:abstractNumId w:val="33"/>
  </w:num>
  <w:num w:numId="30">
    <w:abstractNumId w:val="19"/>
  </w:num>
  <w:num w:numId="31">
    <w:abstractNumId w:val="0"/>
  </w:num>
  <w:num w:numId="32">
    <w:abstractNumId w:val="18"/>
  </w:num>
  <w:num w:numId="33">
    <w:abstractNumId w:val="8"/>
  </w:num>
  <w:num w:numId="34">
    <w:abstractNumId w:val="34"/>
  </w:num>
  <w:num w:numId="35">
    <w:abstractNumId w:val="12"/>
  </w:num>
  <w:num w:numId="36">
    <w:abstractNumId w:val="1"/>
  </w:num>
  <w:num w:numId="37">
    <w:abstractNumId w:val="31"/>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A0"/>
    <w:rsid w:val="000456C0"/>
    <w:rsid w:val="000631F7"/>
    <w:rsid w:val="00071A84"/>
    <w:rsid w:val="000A2D54"/>
    <w:rsid w:val="000B57DF"/>
    <w:rsid w:val="000C37B9"/>
    <w:rsid w:val="001721A0"/>
    <w:rsid w:val="001A3943"/>
    <w:rsid w:val="001C201C"/>
    <w:rsid w:val="001D50CD"/>
    <w:rsid w:val="001E7455"/>
    <w:rsid w:val="001F3293"/>
    <w:rsid w:val="002975E5"/>
    <w:rsid w:val="002E6EC1"/>
    <w:rsid w:val="002F145C"/>
    <w:rsid w:val="002F6FEC"/>
    <w:rsid w:val="002F7CC1"/>
    <w:rsid w:val="003208CF"/>
    <w:rsid w:val="00325E68"/>
    <w:rsid w:val="00356E7F"/>
    <w:rsid w:val="00365E7F"/>
    <w:rsid w:val="00397309"/>
    <w:rsid w:val="003D0341"/>
    <w:rsid w:val="003D76F5"/>
    <w:rsid w:val="003F7685"/>
    <w:rsid w:val="00440281"/>
    <w:rsid w:val="004428A2"/>
    <w:rsid w:val="004471E0"/>
    <w:rsid w:val="005603C4"/>
    <w:rsid w:val="00574DDC"/>
    <w:rsid w:val="00580383"/>
    <w:rsid w:val="005F755B"/>
    <w:rsid w:val="00645E51"/>
    <w:rsid w:val="00647691"/>
    <w:rsid w:val="00663421"/>
    <w:rsid w:val="00664986"/>
    <w:rsid w:val="006D2EC0"/>
    <w:rsid w:val="00710743"/>
    <w:rsid w:val="00721EB2"/>
    <w:rsid w:val="00757453"/>
    <w:rsid w:val="00766661"/>
    <w:rsid w:val="00794B8C"/>
    <w:rsid w:val="007A6F52"/>
    <w:rsid w:val="007C79E4"/>
    <w:rsid w:val="00825718"/>
    <w:rsid w:val="008717D8"/>
    <w:rsid w:val="008B1B19"/>
    <w:rsid w:val="008D1B6F"/>
    <w:rsid w:val="008E6E25"/>
    <w:rsid w:val="00906E1F"/>
    <w:rsid w:val="00922C5A"/>
    <w:rsid w:val="0094609C"/>
    <w:rsid w:val="00952121"/>
    <w:rsid w:val="00961704"/>
    <w:rsid w:val="00967B17"/>
    <w:rsid w:val="00970AD4"/>
    <w:rsid w:val="00972E18"/>
    <w:rsid w:val="009921E1"/>
    <w:rsid w:val="009A276E"/>
    <w:rsid w:val="009B3F79"/>
    <w:rsid w:val="00A20E24"/>
    <w:rsid w:val="00A22C4B"/>
    <w:rsid w:val="00A62581"/>
    <w:rsid w:val="00A85929"/>
    <w:rsid w:val="00A9637E"/>
    <w:rsid w:val="00AB2003"/>
    <w:rsid w:val="00AC6830"/>
    <w:rsid w:val="00AF4E3B"/>
    <w:rsid w:val="00B14238"/>
    <w:rsid w:val="00B30155"/>
    <w:rsid w:val="00B46979"/>
    <w:rsid w:val="00B62B39"/>
    <w:rsid w:val="00B77E3B"/>
    <w:rsid w:val="00BA01CB"/>
    <w:rsid w:val="00BB55E7"/>
    <w:rsid w:val="00BC3D83"/>
    <w:rsid w:val="00C07645"/>
    <w:rsid w:val="00C945A0"/>
    <w:rsid w:val="00D13420"/>
    <w:rsid w:val="00D40536"/>
    <w:rsid w:val="00D503ED"/>
    <w:rsid w:val="00D51C53"/>
    <w:rsid w:val="00D71277"/>
    <w:rsid w:val="00D77BB2"/>
    <w:rsid w:val="00D77C12"/>
    <w:rsid w:val="00DB1152"/>
    <w:rsid w:val="00DE352E"/>
    <w:rsid w:val="00E06F93"/>
    <w:rsid w:val="00E136A0"/>
    <w:rsid w:val="00E426A1"/>
    <w:rsid w:val="00E6127B"/>
    <w:rsid w:val="00EA73E6"/>
    <w:rsid w:val="00EF0EF1"/>
    <w:rsid w:val="00F05C30"/>
    <w:rsid w:val="00F632E3"/>
    <w:rsid w:val="00F94FCA"/>
    <w:rsid w:val="00F952C3"/>
    <w:rsid w:val="00FB699D"/>
    <w:rsid w:val="00FD1C0C"/>
    <w:rsid w:val="00FE55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6C4CF"/>
  <w15:docId w15:val="{EAB82D6F-84BD-4B35-8065-27883186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5A0"/>
    <w:pPr>
      <w:spacing w:after="0" w:line="240" w:lineRule="auto"/>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semiHidden/>
    <w:unhideWhenUsed/>
    <w:qFormat/>
    <w:rsid w:val="00C945A0"/>
    <w:pPr>
      <w:keepNext/>
      <w:jc w:val="center"/>
      <w:outlineLvl w:val="7"/>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C945A0"/>
    <w:rPr>
      <w:rFonts w:ascii="Arial" w:eastAsia="Times New Roman" w:hAnsi="Arial" w:cs="Times New Roman"/>
      <w:b/>
      <w:sz w:val="28"/>
      <w:szCs w:val="20"/>
    </w:rPr>
  </w:style>
  <w:style w:type="table" w:styleId="TableGrid">
    <w:name w:val="Table Grid"/>
    <w:basedOn w:val="TableNormal"/>
    <w:uiPriority w:val="39"/>
    <w:rsid w:val="00C9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5A0"/>
    <w:rPr>
      <w:rFonts w:ascii="Tahoma" w:hAnsi="Tahoma" w:cs="Tahoma"/>
      <w:sz w:val="16"/>
      <w:szCs w:val="16"/>
    </w:rPr>
  </w:style>
  <w:style w:type="character" w:customStyle="1" w:styleId="BalloonTextChar">
    <w:name w:val="Balloon Text Char"/>
    <w:basedOn w:val="DefaultParagraphFont"/>
    <w:link w:val="BalloonText"/>
    <w:uiPriority w:val="99"/>
    <w:semiHidden/>
    <w:rsid w:val="00C945A0"/>
    <w:rPr>
      <w:rFonts w:ascii="Tahoma" w:eastAsia="Times New Roman" w:hAnsi="Tahoma" w:cs="Tahoma"/>
      <w:sz w:val="16"/>
      <w:szCs w:val="16"/>
      <w:lang w:eastAsia="en-GB"/>
    </w:rPr>
  </w:style>
  <w:style w:type="paragraph" w:styleId="Header">
    <w:name w:val="header"/>
    <w:basedOn w:val="Normal"/>
    <w:link w:val="HeaderChar"/>
    <w:rsid w:val="00C945A0"/>
    <w:pPr>
      <w:tabs>
        <w:tab w:val="center" w:pos="4153"/>
        <w:tab w:val="right" w:pos="8306"/>
      </w:tabs>
    </w:pPr>
    <w:rPr>
      <w:rFonts w:ascii="Arial" w:hAnsi="Arial"/>
      <w:sz w:val="22"/>
      <w:szCs w:val="20"/>
      <w:lang w:eastAsia="en-US"/>
    </w:rPr>
  </w:style>
  <w:style w:type="character" w:customStyle="1" w:styleId="HeaderChar">
    <w:name w:val="Header Char"/>
    <w:basedOn w:val="DefaultParagraphFont"/>
    <w:link w:val="Header"/>
    <w:rsid w:val="00C945A0"/>
    <w:rPr>
      <w:rFonts w:ascii="Arial" w:eastAsia="Times New Roman" w:hAnsi="Arial" w:cs="Times New Roman"/>
      <w:szCs w:val="20"/>
    </w:rPr>
  </w:style>
  <w:style w:type="paragraph" w:styleId="ListParagraph">
    <w:name w:val="List Paragraph"/>
    <w:basedOn w:val="Normal"/>
    <w:uiPriority w:val="34"/>
    <w:qFormat/>
    <w:rsid w:val="00C945A0"/>
    <w:pPr>
      <w:ind w:left="720"/>
      <w:contextualSpacing/>
    </w:pPr>
  </w:style>
  <w:style w:type="paragraph" w:styleId="Footer">
    <w:name w:val="footer"/>
    <w:basedOn w:val="Normal"/>
    <w:link w:val="FooterChar"/>
    <w:uiPriority w:val="99"/>
    <w:unhideWhenUsed/>
    <w:rsid w:val="00647691"/>
    <w:pPr>
      <w:tabs>
        <w:tab w:val="center" w:pos="4513"/>
        <w:tab w:val="right" w:pos="9026"/>
      </w:tabs>
    </w:pPr>
  </w:style>
  <w:style w:type="character" w:customStyle="1" w:styleId="FooterChar">
    <w:name w:val="Footer Char"/>
    <w:basedOn w:val="DefaultParagraphFont"/>
    <w:link w:val="Footer"/>
    <w:uiPriority w:val="99"/>
    <w:rsid w:val="00647691"/>
    <w:rPr>
      <w:rFonts w:ascii="Times New Roman" w:eastAsia="Times New Roman" w:hAnsi="Times New Roman" w:cs="Times New Roman"/>
      <w:sz w:val="24"/>
      <w:szCs w:val="24"/>
      <w:lang w:eastAsia="en-GB"/>
    </w:rPr>
  </w:style>
  <w:style w:type="paragraph" w:customStyle="1" w:styleId="Default">
    <w:name w:val="Default"/>
    <w:rsid w:val="0066342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BB55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6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3443</Words>
  <Characters>19628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Jackie</dc:creator>
  <cp:lastModifiedBy>Barkley, Kate</cp:lastModifiedBy>
  <cp:revision>2</cp:revision>
  <cp:lastPrinted>2017-03-17T08:22:00Z</cp:lastPrinted>
  <dcterms:created xsi:type="dcterms:W3CDTF">2022-02-01T21:04:00Z</dcterms:created>
  <dcterms:modified xsi:type="dcterms:W3CDTF">2022-02-01T21:04:00Z</dcterms:modified>
</cp:coreProperties>
</file>